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0D442" w14:textId="08B9E49D" w:rsidR="00B04E2F" w:rsidRPr="00623B0A" w:rsidRDefault="00B04E2F" w:rsidP="004234FF">
      <w:pPr>
        <w:ind w:left="0"/>
        <w:rPr>
          <w:rFonts w:cs="Arial"/>
          <w:b/>
          <w:bCs/>
        </w:rPr>
      </w:pPr>
      <w:r w:rsidRPr="00623B0A">
        <w:rPr>
          <w:rFonts w:cs="Arial"/>
          <w:b/>
          <w:bCs/>
        </w:rPr>
        <w:t xml:space="preserve">Anlage </w:t>
      </w:r>
      <w:r w:rsidR="00F44F30" w:rsidRPr="00623B0A">
        <w:rPr>
          <w:rFonts w:cs="Arial"/>
          <w:b/>
          <w:bCs/>
        </w:rPr>
        <w:t>1</w:t>
      </w:r>
      <w:r w:rsidR="006A7494">
        <w:rPr>
          <w:rFonts w:cs="Arial"/>
          <w:b/>
          <w:bCs/>
        </w:rPr>
        <w:t>4</w:t>
      </w:r>
      <w:r w:rsidRPr="00623B0A">
        <w:rPr>
          <w:rFonts w:cs="Arial"/>
          <w:b/>
          <w:bCs/>
        </w:rPr>
        <w:t xml:space="preserve"> – Informationen zur Umsetzung der datenschutzrechtlichen Vorgaben der Datenschutz-Grundverordnung (DSGVO) bei der Vergabe von öffentlichen Aufträgen</w:t>
      </w:r>
    </w:p>
    <w:p w14:paraId="355725A4" w14:textId="019D9655" w:rsidR="00B04E2F" w:rsidRPr="00623B0A" w:rsidRDefault="00B04E2F" w:rsidP="004234FF">
      <w:pPr>
        <w:ind w:left="363" w:hanging="360"/>
        <w:rPr>
          <w:rFonts w:cs="Arial"/>
        </w:rPr>
      </w:pPr>
    </w:p>
    <w:p w14:paraId="286C8F1F" w14:textId="77777777" w:rsidR="004234FF" w:rsidRPr="00623B0A" w:rsidRDefault="004234FF" w:rsidP="004234FF">
      <w:pPr>
        <w:ind w:left="0"/>
        <w:rPr>
          <w:rFonts w:cs="Arial"/>
        </w:rPr>
      </w:pPr>
    </w:p>
    <w:p w14:paraId="37F1EB80" w14:textId="053F9A63" w:rsidR="00DA69EC" w:rsidRPr="00623B0A" w:rsidRDefault="00495EBF" w:rsidP="004234FF">
      <w:pPr>
        <w:ind w:left="0"/>
        <w:rPr>
          <w:rFonts w:cs="Arial"/>
        </w:rPr>
      </w:pPr>
      <w:r w:rsidRPr="00623B0A">
        <w:rPr>
          <w:rFonts w:cs="Arial"/>
        </w:rPr>
        <w:t>Im Rahmen dieses Vergabeverfahrens verarbeitet die Vergabestelle</w:t>
      </w:r>
      <w:r w:rsidR="004E7595" w:rsidRPr="00623B0A">
        <w:rPr>
          <w:rFonts w:cs="Arial"/>
        </w:rPr>
        <w:t xml:space="preserve"> </w:t>
      </w:r>
      <w:proofErr w:type="gramStart"/>
      <w:r w:rsidR="00DA69EC" w:rsidRPr="00623B0A">
        <w:rPr>
          <w:rFonts w:cs="Arial"/>
        </w:rPr>
        <w:t>neben unternehmensbezogenen auch personenbezogene Daten</w:t>
      </w:r>
      <w:proofErr w:type="gramEnd"/>
      <w:r w:rsidRPr="00623B0A">
        <w:rPr>
          <w:rFonts w:cs="Arial"/>
        </w:rPr>
        <w:t xml:space="preserve"> </w:t>
      </w:r>
      <w:r w:rsidR="00DA69EC" w:rsidRPr="00623B0A">
        <w:rPr>
          <w:rFonts w:cs="Arial"/>
        </w:rPr>
        <w:t xml:space="preserve">der teilnehmenden </w:t>
      </w:r>
      <w:r w:rsidR="00123E49" w:rsidRPr="00623B0A">
        <w:rPr>
          <w:rFonts w:cs="Arial"/>
        </w:rPr>
        <w:t xml:space="preserve">Bewerber und </w:t>
      </w:r>
      <w:r w:rsidR="00DA69EC" w:rsidRPr="00623B0A">
        <w:rPr>
          <w:rFonts w:cs="Arial"/>
        </w:rPr>
        <w:t xml:space="preserve">Bieter. </w:t>
      </w:r>
    </w:p>
    <w:p w14:paraId="0FD6AEE4" w14:textId="77777777" w:rsidR="00DA69EC" w:rsidRPr="00623B0A" w:rsidRDefault="00DA69EC" w:rsidP="004234FF">
      <w:pPr>
        <w:ind w:left="0"/>
        <w:rPr>
          <w:rFonts w:cs="Arial"/>
        </w:rPr>
      </w:pPr>
    </w:p>
    <w:p w14:paraId="7DFD9337" w14:textId="4F7FFFB4" w:rsidR="00495EBF" w:rsidRPr="00623B0A" w:rsidRDefault="00DA69EC" w:rsidP="004234FF">
      <w:pPr>
        <w:ind w:left="0"/>
        <w:rPr>
          <w:rFonts w:cs="Arial"/>
        </w:rPr>
      </w:pPr>
      <w:r w:rsidRPr="00623B0A">
        <w:rPr>
          <w:rFonts w:cs="Arial"/>
        </w:rPr>
        <w:t xml:space="preserve">Gemäß Art. 4 Nr. 1 DSGVO sind unter </w:t>
      </w:r>
      <w:r w:rsidR="00306767" w:rsidRPr="00623B0A">
        <w:rPr>
          <w:rFonts w:cs="Arial"/>
        </w:rPr>
        <w:t>„</w:t>
      </w:r>
      <w:r w:rsidRPr="00623B0A">
        <w:rPr>
          <w:rFonts w:cs="Arial"/>
        </w:rPr>
        <w:t>personenbezogene Daten</w:t>
      </w:r>
      <w:r w:rsidR="00306767" w:rsidRPr="00623B0A">
        <w:rPr>
          <w:rFonts w:cs="Arial"/>
        </w:rPr>
        <w:t>“</w:t>
      </w:r>
      <w:r w:rsidRPr="00623B0A">
        <w:rPr>
          <w:rFonts w:cs="Arial"/>
        </w:rPr>
        <w:t xml:space="preserve"> jedwede Informationen zu verstehen, die sich auf eine identifizierte bzw. identifizierbare natürliche Person beziehen. </w:t>
      </w:r>
      <w:r w:rsidR="00306767" w:rsidRPr="00623B0A">
        <w:rPr>
          <w:rFonts w:cs="Arial"/>
        </w:rPr>
        <w:t xml:space="preserve">Daten, die anonymisiert wurden, </w:t>
      </w:r>
      <w:r w:rsidR="00123E49" w:rsidRPr="00623B0A">
        <w:rPr>
          <w:rFonts w:cs="Arial"/>
        </w:rPr>
        <w:t xml:space="preserve">gelten </w:t>
      </w:r>
      <w:r w:rsidR="00306767" w:rsidRPr="00623B0A">
        <w:rPr>
          <w:rFonts w:cs="Arial"/>
        </w:rPr>
        <w:t xml:space="preserve">nicht als personenbezogene Daten. </w:t>
      </w:r>
    </w:p>
    <w:p w14:paraId="37F5A571" w14:textId="65D8B684" w:rsidR="002E158C" w:rsidRPr="00623B0A" w:rsidRDefault="002E158C" w:rsidP="004234FF">
      <w:pPr>
        <w:ind w:left="0"/>
        <w:rPr>
          <w:rFonts w:cs="Arial"/>
        </w:rPr>
      </w:pPr>
    </w:p>
    <w:p w14:paraId="45DED752" w14:textId="3951F287" w:rsidR="002E158C" w:rsidRPr="00623B0A" w:rsidRDefault="002E158C" w:rsidP="004234FF">
      <w:pPr>
        <w:ind w:left="0"/>
        <w:rPr>
          <w:rFonts w:cs="Arial"/>
        </w:rPr>
      </w:pPr>
      <w:r w:rsidRPr="00623B0A">
        <w:rPr>
          <w:rFonts w:cs="Arial"/>
        </w:rPr>
        <w:t xml:space="preserve">Unter der Datenverarbeitung ist nach Art. 4 Nr. 2 DSGVO unter anderem das Erheben, Speichern, Verwenden, Bereitstellen und Löschen </w:t>
      </w:r>
      <w:r w:rsidR="00D360BE" w:rsidRPr="00623B0A">
        <w:rPr>
          <w:rFonts w:cs="Arial"/>
        </w:rPr>
        <w:t xml:space="preserve">der Daten </w:t>
      </w:r>
      <w:r w:rsidRPr="00623B0A">
        <w:rPr>
          <w:rFonts w:cs="Arial"/>
        </w:rPr>
        <w:t>zu verstehen.</w:t>
      </w:r>
    </w:p>
    <w:p w14:paraId="1B6CEEC4" w14:textId="7BA85FF1" w:rsidR="00B04E2F" w:rsidRPr="00623B0A" w:rsidRDefault="00B04E2F" w:rsidP="004234FF">
      <w:pPr>
        <w:ind w:left="363" w:hanging="360"/>
        <w:rPr>
          <w:rFonts w:cs="Arial"/>
        </w:rPr>
      </w:pPr>
    </w:p>
    <w:p w14:paraId="0575A195" w14:textId="6B30AB43" w:rsidR="00306767" w:rsidRPr="00623B0A" w:rsidRDefault="00306767" w:rsidP="004234FF">
      <w:pPr>
        <w:ind w:left="0"/>
        <w:rPr>
          <w:rFonts w:cs="Arial"/>
        </w:rPr>
      </w:pPr>
      <w:r w:rsidRPr="00623B0A">
        <w:rPr>
          <w:rFonts w:cs="Arial"/>
        </w:rPr>
        <w:t xml:space="preserve">Mit den folgenden Datenschutzhinweisen möchten wir Sie über die Verarbeitung Ihrer personenbezogenen Daten </w:t>
      </w:r>
      <w:r w:rsidR="00D360BE" w:rsidRPr="00623B0A">
        <w:rPr>
          <w:rFonts w:cs="Arial"/>
        </w:rPr>
        <w:t xml:space="preserve">sowie Ihre Rechte </w:t>
      </w:r>
      <w:r w:rsidRPr="00623B0A">
        <w:rPr>
          <w:rFonts w:cs="Arial"/>
        </w:rPr>
        <w:t>informieren.</w:t>
      </w:r>
    </w:p>
    <w:p w14:paraId="72429547" w14:textId="7F65B123" w:rsidR="002E158C" w:rsidRPr="00623B0A" w:rsidRDefault="002E158C" w:rsidP="00306767">
      <w:pPr>
        <w:rPr>
          <w:rFonts w:cs="Arial"/>
        </w:rPr>
      </w:pPr>
    </w:p>
    <w:p w14:paraId="7B497EBA" w14:textId="2E38BD91" w:rsidR="002E158C" w:rsidRPr="00623B0A" w:rsidRDefault="002E158C" w:rsidP="00306767">
      <w:pPr>
        <w:rPr>
          <w:rFonts w:cs="Arial"/>
        </w:rPr>
      </w:pPr>
    </w:p>
    <w:p w14:paraId="51CD37BF" w14:textId="77777777" w:rsidR="008D1650" w:rsidRPr="00623B0A" w:rsidRDefault="008D1650" w:rsidP="00306767">
      <w:pPr>
        <w:rPr>
          <w:rFonts w:cs="Arial"/>
        </w:rPr>
      </w:pPr>
    </w:p>
    <w:sdt>
      <w:sdtPr>
        <w:rPr>
          <w:rFonts w:eastAsiaTheme="minorHAnsi" w:cs="Arial"/>
          <w:b w:val="0"/>
          <w:szCs w:val="22"/>
          <w:lang w:eastAsia="en-US"/>
        </w:rPr>
        <w:id w:val="393247170"/>
        <w:docPartObj>
          <w:docPartGallery w:val="Table of Contents"/>
          <w:docPartUnique/>
        </w:docPartObj>
      </w:sdtPr>
      <w:sdtEndPr>
        <w:rPr>
          <w:bCs/>
        </w:rPr>
      </w:sdtEndPr>
      <w:sdtContent>
        <w:p w14:paraId="10E4335D" w14:textId="3FB28F19" w:rsidR="002E158C" w:rsidRPr="00623B0A" w:rsidRDefault="004234FF">
          <w:pPr>
            <w:pStyle w:val="Inhaltsverzeichnisberschrift"/>
            <w:rPr>
              <w:rFonts w:cs="Arial"/>
            </w:rPr>
          </w:pPr>
          <w:r w:rsidRPr="00623B0A">
            <w:rPr>
              <w:rFonts w:cs="Arial"/>
            </w:rPr>
            <w:t>Inhaltsverzeichnis</w:t>
          </w:r>
        </w:p>
        <w:p w14:paraId="29FAE391" w14:textId="77777777" w:rsidR="004234FF" w:rsidRPr="00623B0A" w:rsidRDefault="004234FF" w:rsidP="004234FF">
          <w:pPr>
            <w:rPr>
              <w:rFonts w:cs="Arial"/>
              <w:lang w:eastAsia="de-DE"/>
            </w:rPr>
          </w:pPr>
        </w:p>
        <w:p w14:paraId="196206C2" w14:textId="5B838239" w:rsidR="00962308" w:rsidRPr="00623B0A" w:rsidRDefault="002E158C">
          <w:pPr>
            <w:pStyle w:val="Verzeichnis1"/>
            <w:rPr>
              <w:rFonts w:eastAsiaTheme="minorEastAsia" w:cs="Arial"/>
              <w:noProof/>
              <w:lang w:eastAsia="de-DE"/>
            </w:rPr>
          </w:pPr>
          <w:r w:rsidRPr="00623B0A">
            <w:rPr>
              <w:rFonts w:cs="Arial"/>
            </w:rPr>
            <w:fldChar w:fldCharType="begin"/>
          </w:r>
          <w:r w:rsidRPr="00623B0A">
            <w:rPr>
              <w:rFonts w:cs="Arial"/>
            </w:rPr>
            <w:instrText xml:space="preserve"> TOC \o "1-3" \h \z \u </w:instrText>
          </w:r>
          <w:r w:rsidRPr="00623B0A">
            <w:rPr>
              <w:rFonts w:cs="Arial"/>
            </w:rPr>
            <w:fldChar w:fldCharType="separate"/>
          </w:r>
          <w:hyperlink w:anchor="_Toc90993491" w:history="1">
            <w:r w:rsidR="00962308" w:rsidRPr="00623B0A">
              <w:rPr>
                <w:rStyle w:val="Hyperlink"/>
                <w:rFonts w:cs="Arial"/>
                <w:noProof/>
              </w:rPr>
              <w:t>1</w:t>
            </w:r>
            <w:r w:rsidR="00962308" w:rsidRPr="00623B0A">
              <w:rPr>
                <w:rFonts w:eastAsiaTheme="minorEastAsia" w:cs="Arial"/>
                <w:noProof/>
                <w:lang w:eastAsia="de-DE"/>
              </w:rPr>
              <w:tab/>
            </w:r>
            <w:r w:rsidR="00962308" w:rsidRPr="00623B0A">
              <w:rPr>
                <w:rStyle w:val="Hyperlink"/>
                <w:rFonts w:cs="Arial"/>
                <w:noProof/>
              </w:rPr>
              <w:t>Wer ist für die Datenverarbeitung verantwortlich?</w:t>
            </w:r>
            <w:r w:rsidR="00962308" w:rsidRPr="00623B0A">
              <w:rPr>
                <w:rFonts w:cs="Arial"/>
                <w:noProof/>
                <w:webHidden/>
              </w:rPr>
              <w:tab/>
            </w:r>
            <w:r w:rsidR="00962308" w:rsidRPr="00623B0A">
              <w:rPr>
                <w:rFonts w:cs="Arial"/>
                <w:noProof/>
                <w:webHidden/>
              </w:rPr>
              <w:fldChar w:fldCharType="begin"/>
            </w:r>
            <w:r w:rsidR="00962308" w:rsidRPr="00623B0A">
              <w:rPr>
                <w:rFonts w:cs="Arial"/>
                <w:noProof/>
                <w:webHidden/>
              </w:rPr>
              <w:instrText xml:space="preserve"> PAGEREF _Toc90993491 \h </w:instrText>
            </w:r>
            <w:r w:rsidR="00962308" w:rsidRPr="00623B0A">
              <w:rPr>
                <w:rFonts w:cs="Arial"/>
                <w:noProof/>
                <w:webHidden/>
              </w:rPr>
            </w:r>
            <w:r w:rsidR="00962308" w:rsidRPr="00623B0A">
              <w:rPr>
                <w:rFonts w:cs="Arial"/>
                <w:noProof/>
                <w:webHidden/>
              </w:rPr>
              <w:fldChar w:fldCharType="separate"/>
            </w:r>
            <w:r w:rsidR="00962308" w:rsidRPr="00623B0A">
              <w:rPr>
                <w:rFonts w:cs="Arial"/>
                <w:noProof/>
                <w:webHidden/>
              </w:rPr>
              <w:t>2</w:t>
            </w:r>
            <w:r w:rsidR="00962308" w:rsidRPr="00623B0A">
              <w:rPr>
                <w:rFonts w:cs="Arial"/>
                <w:noProof/>
                <w:webHidden/>
              </w:rPr>
              <w:fldChar w:fldCharType="end"/>
            </w:r>
          </w:hyperlink>
        </w:p>
        <w:p w14:paraId="60A9F466" w14:textId="259F54CC" w:rsidR="00962308" w:rsidRPr="00623B0A" w:rsidRDefault="00962308">
          <w:pPr>
            <w:pStyle w:val="Verzeichnis1"/>
            <w:rPr>
              <w:rFonts w:eastAsiaTheme="minorEastAsia" w:cs="Arial"/>
              <w:noProof/>
              <w:lang w:eastAsia="de-DE"/>
            </w:rPr>
          </w:pPr>
          <w:hyperlink w:anchor="_Toc90993492" w:history="1">
            <w:r w:rsidRPr="00623B0A">
              <w:rPr>
                <w:rStyle w:val="Hyperlink"/>
                <w:rFonts w:cs="Arial"/>
                <w:noProof/>
              </w:rPr>
              <w:t xml:space="preserve">2 </w:t>
            </w:r>
            <w:r w:rsidRPr="00623B0A">
              <w:rPr>
                <w:rFonts w:eastAsiaTheme="minorEastAsia" w:cs="Arial"/>
                <w:noProof/>
                <w:lang w:eastAsia="de-DE"/>
              </w:rPr>
              <w:tab/>
            </w:r>
            <w:r w:rsidRPr="00623B0A">
              <w:rPr>
                <w:rStyle w:val="Hyperlink"/>
                <w:rFonts w:cs="Arial"/>
                <w:noProof/>
              </w:rPr>
              <w:t>Wer ist Datenschutzbeauftragter?</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_Toc90993492 \h </w:instrText>
            </w:r>
            <w:r w:rsidRPr="00623B0A">
              <w:rPr>
                <w:rFonts w:cs="Arial"/>
                <w:noProof/>
                <w:webHidden/>
              </w:rPr>
            </w:r>
            <w:r w:rsidRPr="00623B0A">
              <w:rPr>
                <w:rFonts w:cs="Arial"/>
                <w:noProof/>
                <w:webHidden/>
              </w:rPr>
              <w:fldChar w:fldCharType="separate"/>
            </w:r>
            <w:r w:rsidRPr="00623B0A">
              <w:rPr>
                <w:rFonts w:cs="Arial"/>
                <w:noProof/>
                <w:webHidden/>
              </w:rPr>
              <w:t>2</w:t>
            </w:r>
            <w:r w:rsidRPr="00623B0A">
              <w:rPr>
                <w:rFonts w:cs="Arial"/>
                <w:noProof/>
                <w:webHidden/>
              </w:rPr>
              <w:fldChar w:fldCharType="end"/>
            </w:r>
          </w:hyperlink>
        </w:p>
        <w:p w14:paraId="7311E889" w14:textId="76834944" w:rsidR="00962308" w:rsidRPr="00623B0A" w:rsidRDefault="00962308">
          <w:pPr>
            <w:pStyle w:val="Verzeichnis1"/>
            <w:rPr>
              <w:rFonts w:eastAsiaTheme="minorEastAsia" w:cs="Arial"/>
              <w:noProof/>
              <w:lang w:eastAsia="de-DE"/>
            </w:rPr>
          </w:pPr>
          <w:hyperlink w:anchor="_Toc90993493" w:history="1">
            <w:r w:rsidRPr="00623B0A">
              <w:rPr>
                <w:rStyle w:val="Hyperlink"/>
                <w:rFonts w:cs="Arial"/>
                <w:noProof/>
              </w:rPr>
              <w:t xml:space="preserve">3 </w:t>
            </w:r>
            <w:r w:rsidRPr="00623B0A">
              <w:rPr>
                <w:rFonts w:eastAsiaTheme="minorEastAsia" w:cs="Arial"/>
                <w:noProof/>
                <w:lang w:eastAsia="de-DE"/>
              </w:rPr>
              <w:tab/>
            </w:r>
            <w:r w:rsidRPr="00623B0A">
              <w:rPr>
                <w:rStyle w:val="Hyperlink"/>
                <w:rFonts w:cs="Arial"/>
                <w:noProof/>
              </w:rPr>
              <w:t>Zu welchem Zweck und auf welcher Grundlage erfolgt die Datenverarbeitung?</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_Toc90993493 \h </w:instrText>
            </w:r>
            <w:r w:rsidRPr="00623B0A">
              <w:rPr>
                <w:rFonts w:cs="Arial"/>
                <w:noProof/>
                <w:webHidden/>
              </w:rPr>
            </w:r>
            <w:r w:rsidRPr="00623B0A">
              <w:rPr>
                <w:rFonts w:cs="Arial"/>
                <w:noProof/>
                <w:webHidden/>
              </w:rPr>
              <w:fldChar w:fldCharType="separate"/>
            </w:r>
            <w:r w:rsidRPr="00623B0A">
              <w:rPr>
                <w:rFonts w:cs="Arial"/>
                <w:noProof/>
                <w:webHidden/>
              </w:rPr>
              <w:t>2</w:t>
            </w:r>
            <w:r w:rsidRPr="00623B0A">
              <w:rPr>
                <w:rFonts w:cs="Arial"/>
                <w:noProof/>
                <w:webHidden/>
              </w:rPr>
              <w:fldChar w:fldCharType="end"/>
            </w:r>
          </w:hyperlink>
        </w:p>
        <w:p w14:paraId="1112B6CD" w14:textId="08E0A217" w:rsidR="00962308" w:rsidRPr="00623B0A" w:rsidRDefault="00962308">
          <w:pPr>
            <w:pStyle w:val="Verzeichnis1"/>
            <w:rPr>
              <w:rFonts w:eastAsiaTheme="minorEastAsia" w:cs="Arial"/>
              <w:noProof/>
              <w:lang w:eastAsia="de-DE"/>
            </w:rPr>
          </w:pPr>
          <w:hyperlink w:anchor="_Toc90993494" w:history="1">
            <w:r w:rsidRPr="00623B0A">
              <w:rPr>
                <w:rStyle w:val="Hyperlink"/>
                <w:rFonts w:cs="Arial"/>
                <w:noProof/>
              </w:rPr>
              <w:t>4</w:t>
            </w:r>
            <w:r w:rsidRPr="00623B0A">
              <w:rPr>
                <w:rFonts w:eastAsiaTheme="minorEastAsia" w:cs="Arial"/>
                <w:noProof/>
                <w:lang w:eastAsia="de-DE"/>
              </w:rPr>
              <w:tab/>
            </w:r>
            <w:r w:rsidRPr="00623B0A">
              <w:rPr>
                <w:rStyle w:val="Hyperlink"/>
                <w:rFonts w:cs="Arial"/>
                <w:noProof/>
              </w:rPr>
              <w:t>Welche personenbezogenen Daten werden verarbeitet?</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_Toc90993494 \h </w:instrText>
            </w:r>
            <w:r w:rsidRPr="00623B0A">
              <w:rPr>
                <w:rFonts w:cs="Arial"/>
                <w:noProof/>
                <w:webHidden/>
              </w:rPr>
            </w:r>
            <w:r w:rsidRPr="00623B0A">
              <w:rPr>
                <w:rFonts w:cs="Arial"/>
                <w:noProof/>
                <w:webHidden/>
              </w:rPr>
              <w:fldChar w:fldCharType="separate"/>
            </w:r>
            <w:r w:rsidRPr="00623B0A">
              <w:rPr>
                <w:rFonts w:cs="Arial"/>
                <w:noProof/>
                <w:webHidden/>
              </w:rPr>
              <w:t>2</w:t>
            </w:r>
            <w:r w:rsidRPr="00623B0A">
              <w:rPr>
                <w:rFonts w:cs="Arial"/>
                <w:noProof/>
                <w:webHidden/>
              </w:rPr>
              <w:fldChar w:fldCharType="end"/>
            </w:r>
          </w:hyperlink>
        </w:p>
        <w:p w14:paraId="15FB80A9" w14:textId="400C93A3" w:rsidR="00962308" w:rsidRPr="00623B0A" w:rsidRDefault="00962308" w:rsidP="00962308">
          <w:pPr>
            <w:pStyle w:val="Verzeichnis1"/>
            <w:ind w:left="660" w:hanging="660"/>
            <w:rPr>
              <w:rFonts w:eastAsiaTheme="minorEastAsia" w:cs="Arial"/>
              <w:noProof/>
              <w:lang w:eastAsia="de-DE"/>
            </w:rPr>
          </w:pPr>
          <w:hyperlink w:anchor="_Toc90993495" w:history="1">
            <w:r w:rsidRPr="00623B0A">
              <w:rPr>
                <w:rStyle w:val="Hyperlink"/>
                <w:rFonts w:cs="Arial"/>
                <w:noProof/>
              </w:rPr>
              <w:t xml:space="preserve">5 </w:t>
            </w:r>
            <w:r w:rsidRPr="00623B0A">
              <w:rPr>
                <w:rFonts w:eastAsiaTheme="minorEastAsia" w:cs="Arial"/>
                <w:noProof/>
                <w:lang w:eastAsia="de-DE"/>
              </w:rPr>
              <w:tab/>
            </w:r>
            <w:r w:rsidRPr="00623B0A">
              <w:rPr>
                <w:rStyle w:val="Hyperlink"/>
                <w:rFonts w:cs="Arial"/>
                <w:noProof/>
              </w:rPr>
              <w:t>Unter welchen Voraussetzungen und an welche Empfänger dürfen personenbezogene Daten weitergegeben werden?</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_Toc90993495 \h </w:instrText>
            </w:r>
            <w:r w:rsidRPr="00623B0A">
              <w:rPr>
                <w:rFonts w:cs="Arial"/>
                <w:noProof/>
                <w:webHidden/>
              </w:rPr>
            </w:r>
            <w:r w:rsidRPr="00623B0A">
              <w:rPr>
                <w:rFonts w:cs="Arial"/>
                <w:noProof/>
                <w:webHidden/>
              </w:rPr>
              <w:fldChar w:fldCharType="separate"/>
            </w:r>
            <w:r w:rsidRPr="00623B0A">
              <w:rPr>
                <w:rFonts w:cs="Arial"/>
                <w:noProof/>
                <w:webHidden/>
              </w:rPr>
              <w:t>3</w:t>
            </w:r>
            <w:r w:rsidRPr="00623B0A">
              <w:rPr>
                <w:rFonts w:cs="Arial"/>
                <w:noProof/>
                <w:webHidden/>
              </w:rPr>
              <w:fldChar w:fldCharType="end"/>
            </w:r>
          </w:hyperlink>
        </w:p>
        <w:p w14:paraId="6C8390FC" w14:textId="3C9B4B43" w:rsidR="00962308" w:rsidRPr="00623B0A" w:rsidRDefault="00962308">
          <w:pPr>
            <w:pStyle w:val="Verzeichnis1"/>
            <w:rPr>
              <w:rFonts w:eastAsiaTheme="minorEastAsia" w:cs="Arial"/>
              <w:noProof/>
              <w:lang w:eastAsia="de-DE"/>
            </w:rPr>
          </w:pPr>
          <w:hyperlink w:anchor="_Toc90993496" w:history="1">
            <w:r w:rsidRPr="00623B0A">
              <w:rPr>
                <w:rStyle w:val="Hyperlink"/>
                <w:rFonts w:cs="Arial"/>
                <w:noProof/>
              </w:rPr>
              <w:t>6</w:t>
            </w:r>
            <w:r w:rsidRPr="00623B0A">
              <w:rPr>
                <w:rFonts w:eastAsiaTheme="minorEastAsia" w:cs="Arial"/>
                <w:noProof/>
                <w:lang w:eastAsia="de-DE"/>
              </w:rPr>
              <w:tab/>
            </w:r>
            <w:r w:rsidRPr="00623B0A">
              <w:rPr>
                <w:rStyle w:val="Hyperlink"/>
                <w:rFonts w:cs="Arial"/>
                <w:noProof/>
              </w:rPr>
              <w:t>Wie lange werden die Daten gespeichert und verarbeitet?</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_Toc90993496 \h </w:instrText>
            </w:r>
            <w:r w:rsidRPr="00623B0A">
              <w:rPr>
                <w:rFonts w:cs="Arial"/>
                <w:noProof/>
                <w:webHidden/>
              </w:rPr>
            </w:r>
            <w:r w:rsidRPr="00623B0A">
              <w:rPr>
                <w:rFonts w:cs="Arial"/>
                <w:noProof/>
                <w:webHidden/>
              </w:rPr>
              <w:fldChar w:fldCharType="separate"/>
            </w:r>
            <w:r w:rsidRPr="00623B0A">
              <w:rPr>
                <w:rFonts w:cs="Arial"/>
                <w:noProof/>
                <w:webHidden/>
              </w:rPr>
              <w:t>4</w:t>
            </w:r>
            <w:r w:rsidRPr="00623B0A">
              <w:rPr>
                <w:rFonts w:cs="Arial"/>
                <w:noProof/>
                <w:webHidden/>
              </w:rPr>
              <w:fldChar w:fldCharType="end"/>
            </w:r>
          </w:hyperlink>
        </w:p>
        <w:p w14:paraId="0E5DF93A" w14:textId="5725ADA6" w:rsidR="00962308" w:rsidRPr="00623B0A" w:rsidRDefault="00962308">
          <w:pPr>
            <w:pStyle w:val="Verzeichnis1"/>
            <w:rPr>
              <w:rFonts w:eastAsiaTheme="minorEastAsia" w:cs="Arial"/>
              <w:noProof/>
              <w:lang w:eastAsia="de-DE"/>
            </w:rPr>
          </w:pPr>
          <w:hyperlink w:anchor="_Toc90993497" w:history="1">
            <w:r w:rsidRPr="00623B0A">
              <w:rPr>
                <w:rStyle w:val="Hyperlink"/>
                <w:rFonts w:cs="Arial"/>
                <w:noProof/>
              </w:rPr>
              <w:t xml:space="preserve">7 </w:t>
            </w:r>
            <w:r w:rsidRPr="00623B0A">
              <w:rPr>
                <w:rFonts w:eastAsiaTheme="minorEastAsia" w:cs="Arial"/>
                <w:noProof/>
                <w:lang w:eastAsia="de-DE"/>
              </w:rPr>
              <w:tab/>
            </w:r>
            <w:r w:rsidRPr="00623B0A">
              <w:rPr>
                <w:rStyle w:val="Hyperlink"/>
                <w:rFonts w:cs="Arial"/>
                <w:noProof/>
              </w:rPr>
              <w:t>Welche Rechte haben betroffene Personen?</w:t>
            </w:r>
            <w:r w:rsidRPr="00623B0A">
              <w:rPr>
                <w:rFonts w:cs="Arial"/>
                <w:noProof/>
                <w:webHidden/>
              </w:rPr>
              <w:tab/>
            </w:r>
            <w:r w:rsidRPr="00623B0A">
              <w:rPr>
                <w:rFonts w:cs="Arial"/>
                <w:noProof/>
                <w:webHidden/>
              </w:rPr>
              <w:fldChar w:fldCharType="begin"/>
            </w:r>
            <w:r w:rsidRPr="00623B0A">
              <w:rPr>
                <w:rFonts w:cs="Arial"/>
                <w:noProof/>
                <w:webHidden/>
              </w:rPr>
              <w:instrText xml:space="preserve"> PAGEREF _Toc90993497 \h </w:instrText>
            </w:r>
            <w:r w:rsidRPr="00623B0A">
              <w:rPr>
                <w:rFonts w:cs="Arial"/>
                <w:noProof/>
                <w:webHidden/>
              </w:rPr>
            </w:r>
            <w:r w:rsidRPr="00623B0A">
              <w:rPr>
                <w:rFonts w:cs="Arial"/>
                <w:noProof/>
                <w:webHidden/>
              </w:rPr>
              <w:fldChar w:fldCharType="separate"/>
            </w:r>
            <w:r w:rsidRPr="00623B0A">
              <w:rPr>
                <w:rFonts w:cs="Arial"/>
                <w:noProof/>
                <w:webHidden/>
              </w:rPr>
              <w:t>4</w:t>
            </w:r>
            <w:r w:rsidRPr="00623B0A">
              <w:rPr>
                <w:rFonts w:cs="Arial"/>
                <w:noProof/>
                <w:webHidden/>
              </w:rPr>
              <w:fldChar w:fldCharType="end"/>
            </w:r>
          </w:hyperlink>
        </w:p>
        <w:p w14:paraId="1D932551" w14:textId="462EEC47" w:rsidR="002E158C" w:rsidRPr="00623B0A" w:rsidRDefault="002E158C">
          <w:pPr>
            <w:rPr>
              <w:rFonts w:cs="Arial"/>
            </w:rPr>
          </w:pPr>
          <w:r w:rsidRPr="00623B0A">
            <w:rPr>
              <w:rFonts w:cs="Arial"/>
              <w:b/>
              <w:bCs/>
            </w:rPr>
            <w:fldChar w:fldCharType="end"/>
          </w:r>
        </w:p>
      </w:sdtContent>
    </w:sdt>
    <w:p w14:paraId="19CEFA94" w14:textId="346FB544" w:rsidR="002E158C" w:rsidRPr="00623B0A" w:rsidRDefault="002E158C" w:rsidP="00306767">
      <w:pPr>
        <w:rPr>
          <w:rFonts w:cs="Arial"/>
        </w:rPr>
      </w:pPr>
    </w:p>
    <w:p w14:paraId="3C89BFB4" w14:textId="0B8C399B" w:rsidR="002E158C" w:rsidRPr="00623B0A" w:rsidRDefault="002E158C" w:rsidP="00306767">
      <w:pPr>
        <w:rPr>
          <w:rFonts w:cs="Arial"/>
        </w:rPr>
      </w:pPr>
    </w:p>
    <w:p w14:paraId="1D8AA14A" w14:textId="6A5A4D47" w:rsidR="002E158C" w:rsidRPr="00623B0A" w:rsidRDefault="002E158C" w:rsidP="00306767">
      <w:pPr>
        <w:rPr>
          <w:rFonts w:cs="Arial"/>
        </w:rPr>
      </w:pPr>
    </w:p>
    <w:p w14:paraId="25537BE1" w14:textId="0EC42D79" w:rsidR="002E158C" w:rsidRPr="00623B0A" w:rsidRDefault="002E158C" w:rsidP="00306767">
      <w:pPr>
        <w:rPr>
          <w:rFonts w:cs="Arial"/>
        </w:rPr>
      </w:pPr>
    </w:p>
    <w:p w14:paraId="1711406B" w14:textId="0BE10AF6" w:rsidR="002E158C" w:rsidRPr="00623B0A" w:rsidRDefault="002E158C" w:rsidP="00306767">
      <w:pPr>
        <w:rPr>
          <w:rFonts w:cs="Arial"/>
        </w:rPr>
      </w:pPr>
    </w:p>
    <w:p w14:paraId="536E3AC9" w14:textId="7B4DA83C" w:rsidR="002E158C" w:rsidRPr="00623B0A" w:rsidRDefault="002E158C" w:rsidP="00306767">
      <w:pPr>
        <w:rPr>
          <w:rFonts w:cs="Arial"/>
        </w:rPr>
      </w:pPr>
    </w:p>
    <w:p w14:paraId="0333C8E2" w14:textId="74AE2F4F" w:rsidR="002E158C" w:rsidRPr="00623B0A" w:rsidRDefault="002E158C" w:rsidP="00306767">
      <w:pPr>
        <w:rPr>
          <w:rFonts w:cs="Arial"/>
        </w:rPr>
      </w:pPr>
    </w:p>
    <w:p w14:paraId="5F278802" w14:textId="0A999769" w:rsidR="002E158C" w:rsidRPr="00623B0A" w:rsidRDefault="002E158C" w:rsidP="00306767">
      <w:pPr>
        <w:rPr>
          <w:rFonts w:cs="Arial"/>
        </w:rPr>
      </w:pPr>
    </w:p>
    <w:p w14:paraId="41525316" w14:textId="0E4A58D3" w:rsidR="002E158C" w:rsidRPr="00623B0A" w:rsidRDefault="002E158C" w:rsidP="00306767">
      <w:pPr>
        <w:rPr>
          <w:rFonts w:cs="Arial"/>
        </w:rPr>
      </w:pPr>
    </w:p>
    <w:p w14:paraId="553E445C" w14:textId="50D14F9E" w:rsidR="002E158C" w:rsidRPr="00623B0A" w:rsidRDefault="002E158C" w:rsidP="00306767">
      <w:pPr>
        <w:rPr>
          <w:rFonts w:cs="Arial"/>
        </w:rPr>
      </w:pPr>
    </w:p>
    <w:p w14:paraId="4D5CF130" w14:textId="77777777" w:rsidR="00495EBF" w:rsidRPr="00623B0A" w:rsidRDefault="00495EBF" w:rsidP="00306767">
      <w:pPr>
        <w:ind w:left="0"/>
        <w:rPr>
          <w:rFonts w:cs="Arial"/>
        </w:rPr>
      </w:pPr>
    </w:p>
    <w:p w14:paraId="239D9F0A" w14:textId="4A73CBAE" w:rsidR="00836F54" w:rsidRPr="00623B0A" w:rsidRDefault="004234FF" w:rsidP="004234FF">
      <w:pPr>
        <w:pStyle w:val="berschrift1"/>
        <w:ind w:left="0"/>
        <w:rPr>
          <w:rFonts w:cs="Arial"/>
        </w:rPr>
      </w:pPr>
      <w:bookmarkStart w:id="0" w:name="_Toc90993491"/>
      <w:r w:rsidRPr="00623B0A">
        <w:rPr>
          <w:rFonts w:cs="Arial"/>
        </w:rPr>
        <w:t>1</w:t>
      </w:r>
      <w:r w:rsidRPr="00623B0A">
        <w:rPr>
          <w:rFonts w:cs="Arial"/>
        </w:rPr>
        <w:tab/>
      </w:r>
      <w:r w:rsidR="00BF395B" w:rsidRPr="00623B0A">
        <w:rPr>
          <w:rFonts w:cs="Arial"/>
        </w:rPr>
        <w:t>Wer ist für die Datenverarbeitung verantwortlich?</w:t>
      </w:r>
      <w:bookmarkEnd w:id="0"/>
    </w:p>
    <w:p w14:paraId="77EF46B8" w14:textId="6317B5D0" w:rsidR="00306767" w:rsidRPr="00623B0A" w:rsidRDefault="00306767" w:rsidP="00306767">
      <w:pPr>
        <w:rPr>
          <w:rFonts w:cs="Arial"/>
        </w:rPr>
      </w:pPr>
    </w:p>
    <w:p w14:paraId="0F232FC4" w14:textId="3C27D653" w:rsidR="00596C70" w:rsidRPr="00623B0A" w:rsidRDefault="00F44F30" w:rsidP="00596C70">
      <w:pPr>
        <w:ind w:left="708"/>
        <w:rPr>
          <w:rFonts w:cs="Arial"/>
        </w:rPr>
      </w:pPr>
      <w:r w:rsidRPr="00623B0A">
        <w:rPr>
          <w:rFonts w:cs="Arial"/>
        </w:rPr>
        <w:t>Forschungsinstitut für Kraftfahrwesen</w:t>
      </w:r>
    </w:p>
    <w:p w14:paraId="03F5FC02" w14:textId="70BDF117" w:rsidR="00F44F30" w:rsidRPr="00623B0A" w:rsidRDefault="00F44F30" w:rsidP="00596C70">
      <w:pPr>
        <w:ind w:left="708"/>
        <w:rPr>
          <w:rFonts w:cs="Arial"/>
        </w:rPr>
      </w:pPr>
      <w:r w:rsidRPr="00623B0A">
        <w:rPr>
          <w:rFonts w:cs="Arial"/>
        </w:rPr>
        <w:t>Und Fahrzeugmotoren Stuttgart – FKFS</w:t>
      </w:r>
    </w:p>
    <w:p w14:paraId="750FF38A" w14:textId="76054737" w:rsidR="00F44F30" w:rsidRPr="00623B0A" w:rsidRDefault="00F44F30" w:rsidP="00596C70">
      <w:pPr>
        <w:ind w:left="708"/>
        <w:rPr>
          <w:rFonts w:cs="Arial"/>
        </w:rPr>
      </w:pPr>
      <w:r w:rsidRPr="00623B0A">
        <w:rPr>
          <w:rFonts w:cs="Arial"/>
        </w:rPr>
        <w:t>Stiftung bürgerlichen Rechts</w:t>
      </w:r>
    </w:p>
    <w:p w14:paraId="0A1EEBC2" w14:textId="5F47325D" w:rsidR="00F44F30" w:rsidRPr="00623B0A" w:rsidRDefault="00F44F30" w:rsidP="00F44F30">
      <w:pPr>
        <w:ind w:left="708"/>
        <w:rPr>
          <w:rFonts w:cs="Arial"/>
        </w:rPr>
      </w:pPr>
      <w:r w:rsidRPr="00623B0A">
        <w:rPr>
          <w:rFonts w:cs="Arial"/>
        </w:rPr>
        <w:t>Pfaffenwaldring 12</w:t>
      </w:r>
    </w:p>
    <w:p w14:paraId="1C40BEE2" w14:textId="0A952891" w:rsidR="00F44F30" w:rsidRPr="00623B0A" w:rsidRDefault="00F44F30" w:rsidP="00F44F30">
      <w:pPr>
        <w:ind w:left="708"/>
        <w:rPr>
          <w:rFonts w:cs="Arial"/>
        </w:rPr>
      </w:pPr>
      <w:r w:rsidRPr="00623B0A">
        <w:rPr>
          <w:rFonts w:cs="Arial"/>
        </w:rPr>
        <w:t>70569 Stuttgart</w:t>
      </w:r>
    </w:p>
    <w:p w14:paraId="56AFDD4F" w14:textId="77777777" w:rsidR="00F44F30" w:rsidRPr="00623B0A" w:rsidRDefault="00F44F30" w:rsidP="00F44F30">
      <w:pPr>
        <w:ind w:left="708"/>
        <w:rPr>
          <w:rFonts w:cs="Arial"/>
          <w:highlight w:val="yellow"/>
        </w:rPr>
      </w:pPr>
    </w:p>
    <w:p w14:paraId="196F2A67" w14:textId="72767B42" w:rsidR="004A6413" w:rsidRPr="00623B0A" w:rsidRDefault="004A6413" w:rsidP="004A6413">
      <w:pPr>
        <w:ind w:left="708"/>
        <w:rPr>
          <w:rFonts w:cs="Arial"/>
        </w:rPr>
      </w:pPr>
      <w:r w:rsidRPr="00623B0A">
        <w:rPr>
          <w:rFonts w:cs="Arial"/>
        </w:rPr>
        <w:t>Tel.: +49 711 685-65888</w:t>
      </w:r>
    </w:p>
    <w:p w14:paraId="1594C1EF" w14:textId="77777777" w:rsidR="004A6413" w:rsidRPr="00623B0A" w:rsidRDefault="004A6413" w:rsidP="004A6413">
      <w:pPr>
        <w:ind w:left="708"/>
        <w:rPr>
          <w:rFonts w:cs="Arial"/>
        </w:rPr>
      </w:pPr>
      <w:r w:rsidRPr="00623B0A">
        <w:rPr>
          <w:rFonts w:cs="Arial"/>
        </w:rPr>
        <w:t>Fax: +49 711 685-65710</w:t>
      </w:r>
    </w:p>
    <w:p w14:paraId="1FA6E6C6" w14:textId="313D0DC0" w:rsidR="00596C70" w:rsidRPr="00623B0A" w:rsidRDefault="004A6413" w:rsidP="004A6413">
      <w:pPr>
        <w:ind w:left="708"/>
        <w:rPr>
          <w:rFonts w:cs="Arial"/>
        </w:rPr>
      </w:pPr>
      <w:r w:rsidRPr="00623B0A">
        <w:rPr>
          <w:rFonts w:cs="Arial"/>
        </w:rPr>
        <w:t>E-Mail: info@fkfs.de</w:t>
      </w:r>
    </w:p>
    <w:p w14:paraId="7AFC483C" w14:textId="77777777" w:rsidR="00306767" w:rsidRPr="00623B0A" w:rsidRDefault="00306767" w:rsidP="00306767">
      <w:pPr>
        <w:rPr>
          <w:rFonts w:cs="Arial"/>
        </w:rPr>
      </w:pPr>
    </w:p>
    <w:p w14:paraId="4EA5BFBA" w14:textId="4527220D" w:rsidR="004025D9" w:rsidRPr="00623B0A" w:rsidRDefault="004234FF" w:rsidP="004234FF">
      <w:pPr>
        <w:pStyle w:val="berschrift1"/>
        <w:ind w:left="0"/>
        <w:rPr>
          <w:rFonts w:cs="Arial"/>
        </w:rPr>
      </w:pPr>
      <w:bookmarkStart w:id="1" w:name="_Toc90993492"/>
      <w:r w:rsidRPr="00623B0A">
        <w:rPr>
          <w:rFonts w:cs="Arial"/>
        </w:rPr>
        <w:t xml:space="preserve">2 </w:t>
      </w:r>
      <w:r w:rsidRPr="00623B0A">
        <w:rPr>
          <w:rFonts w:cs="Arial"/>
        </w:rPr>
        <w:tab/>
      </w:r>
      <w:r w:rsidR="00BF395B" w:rsidRPr="00623B0A">
        <w:rPr>
          <w:rFonts w:cs="Arial"/>
        </w:rPr>
        <w:t>Wer ist Datenschutzbeauftragter</w:t>
      </w:r>
      <w:r w:rsidR="00D360BE" w:rsidRPr="00623B0A">
        <w:rPr>
          <w:rFonts w:cs="Arial"/>
        </w:rPr>
        <w:t>?</w:t>
      </w:r>
      <w:bookmarkEnd w:id="1"/>
    </w:p>
    <w:p w14:paraId="3D03964E" w14:textId="1731D604" w:rsidR="00306767" w:rsidRPr="00623B0A" w:rsidRDefault="00306767" w:rsidP="00306767">
      <w:pPr>
        <w:rPr>
          <w:rFonts w:cs="Arial"/>
        </w:rPr>
      </w:pPr>
    </w:p>
    <w:p w14:paraId="282CE5C6" w14:textId="77777777" w:rsidR="00B526C0" w:rsidRPr="00623B0A" w:rsidRDefault="00B526C0" w:rsidP="00B526C0">
      <w:pPr>
        <w:ind w:firstLine="351"/>
        <w:rPr>
          <w:rFonts w:cs="Arial"/>
        </w:rPr>
      </w:pPr>
      <w:r w:rsidRPr="00623B0A">
        <w:rPr>
          <w:rFonts w:cs="Arial"/>
        </w:rPr>
        <w:t>Robert Mäckle</w:t>
      </w:r>
    </w:p>
    <w:p w14:paraId="5D7794AD" w14:textId="77777777" w:rsidR="00B526C0" w:rsidRPr="00623B0A" w:rsidRDefault="00B526C0" w:rsidP="00B526C0">
      <w:pPr>
        <w:ind w:firstLine="351"/>
        <w:rPr>
          <w:rFonts w:cs="Arial"/>
        </w:rPr>
      </w:pPr>
      <w:proofErr w:type="spellStart"/>
      <w:r w:rsidRPr="00623B0A">
        <w:rPr>
          <w:rFonts w:cs="Arial"/>
        </w:rPr>
        <w:t>DataCo</w:t>
      </w:r>
      <w:proofErr w:type="spellEnd"/>
      <w:r w:rsidRPr="00623B0A">
        <w:rPr>
          <w:rFonts w:cs="Arial"/>
        </w:rPr>
        <w:t xml:space="preserve"> GmbH</w:t>
      </w:r>
    </w:p>
    <w:p w14:paraId="4F8F9015" w14:textId="77777777" w:rsidR="00B526C0" w:rsidRPr="00623B0A" w:rsidRDefault="00B526C0" w:rsidP="00B526C0">
      <w:pPr>
        <w:ind w:firstLine="351"/>
        <w:rPr>
          <w:rFonts w:cs="Arial"/>
        </w:rPr>
      </w:pPr>
      <w:r w:rsidRPr="00623B0A">
        <w:rPr>
          <w:rFonts w:cs="Arial"/>
        </w:rPr>
        <w:t>Nymphenburger Str. 86</w:t>
      </w:r>
    </w:p>
    <w:p w14:paraId="1B9D93E2" w14:textId="51974A4C" w:rsidR="00306767" w:rsidRPr="00623B0A" w:rsidRDefault="00B526C0" w:rsidP="00B526C0">
      <w:pPr>
        <w:ind w:firstLine="351"/>
        <w:rPr>
          <w:rFonts w:cs="Arial"/>
        </w:rPr>
      </w:pPr>
      <w:r w:rsidRPr="00623B0A">
        <w:rPr>
          <w:rFonts w:cs="Arial"/>
        </w:rPr>
        <w:t>80636 München</w:t>
      </w:r>
    </w:p>
    <w:p w14:paraId="52CB4A97" w14:textId="7C816A17" w:rsidR="004025D9" w:rsidRPr="00623B0A" w:rsidRDefault="004234FF" w:rsidP="004234FF">
      <w:pPr>
        <w:pStyle w:val="berschrift1"/>
        <w:ind w:left="709" w:hanging="709"/>
        <w:rPr>
          <w:rFonts w:cs="Arial"/>
        </w:rPr>
      </w:pPr>
      <w:bookmarkStart w:id="2" w:name="_Toc90993493"/>
      <w:r w:rsidRPr="00623B0A">
        <w:rPr>
          <w:rFonts w:cs="Arial"/>
        </w:rPr>
        <w:t xml:space="preserve">3 </w:t>
      </w:r>
      <w:r w:rsidRPr="00623B0A">
        <w:rPr>
          <w:rFonts w:cs="Arial"/>
        </w:rPr>
        <w:tab/>
      </w:r>
      <w:r w:rsidR="00BF395B" w:rsidRPr="00623B0A">
        <w:rPr>
          <w:rFonts w:cs="Arial"/>
        </w:rPr>
        <w:t xml:space="preserve">Zu welchem Zweck und auf welcher </w:t>
      </w:r>
      <w:r w:rsidR="00123E49" w:rsidRPr="00623B0A">
        <w:rPr>
          <w:rFonts w:cs="Arial"/>
        </w:rPr>
        <w:t xml:space="preserve">Grundlage </w:t>
      </w:r>
      <w:r w:rsidR="00BF395B" w:rsidRPr="00623B0A">
        <w:rPr>
          <w:rFonts w:cs="Arial"/>
        </w:rPr>
        <w:t>erfolgt die Datenverarbeitung?</w:t>
      </w:r>
      <w:bookmarkEnd w:id="2"/>
    </w:p>
    <w:p w14:paraId="163D72A8" w14:textId="3F100CC2" w:rsidR="00306767" w:rsidRPr="00623B0A" w:rsidRDefault="00306767" w:rsidP="00306767">
      <w:pPr>
        <w:rPr>
          <w:rFonts w:cs="Arial"/>
        </w:rPr>
      </w:pPr>
    </w:p>
    <w:p w14:paraId="65C63EB9" w14:textId="00291A59" w:rsidR="00770F72" w:rsidRPr="00623B0A" w:rsidRDefault="00770F72" w:rsidP="0098118A">
      <w:pPr>
        <w:ind w:left="708"/>
        <w:rPr>
          <w:rFonts w:cs="Arial"/>
        </w:rPr>
      </w:pPr>
      <w:r w:rsidRPr="00623B0A">
        <w:rPr>
          <w:rFonts w:cs="Arial"/>
        </w:rPr>
        <w:t xml:space="preserve">Die Verarbeitung der personenbezogenen Daten dient </w:t>
      </w:r>
      <w:r w:rsidR="009C2574" w:rsidRPr="00623B0A">
        <w:rPr>
          <w:rFonts w:cs="Arial"/>
        </w:rPr>
        <w:t xml:space="preserve">grundsätzlich nur dem Zweck </w:t>
      </w:r>
      <w:r w:rsidRPr="00623B0A">
        <w:rPr>
          <w:rFonts w:cs="Arial"/>
        </w:rPr>
        <w:t>der Durchführung des Vergabeverfahrens sowie der aus dem Vergabeverfahren resultierenden Verträge.</w:t>
      </w:r>
      <w:r w:rsidR="0098118A" w:rsidRPr="00623B0A">
        <w:rPr>
          <w:rFonts w:cs="Arial"/>
        </w:rPr>
        <w:t xml:space="preserve"> </w:t>
      </w:r>
      <w:r w:rsidRPr="00623B0A">
        <w:rPr>
          <w:rFonts w:cs="Arial"/>
        </w:rPr>
        <w:t xml:space="preserve">Die Vergabestelle nutzt die Daten </w:t>
      </w:r>
      <w:r w:rsidR="009C2574" w:rsidRPr="00623B0A">
        <w:rPr>
          <w:rFonts w:cs="Arial"/>
        </w:rPr>
        <w:t xml:space="preserve">insbesondere </w:t>
      </w:r>
      <w:r w:rsidRPr="00623B0A">
        <w:rPr>
          <w:rFonts w:cs="Arial"/>
        </w:rPr>
        <w:t xml:space="preserve">zur Kommunikation mit den </w:t>
      </w:r>
      <w:r w:rsidR="00123E49" w:rsidRPr="00623B0A">
        <w:rPr>
          <w:rFonts w:cs="Arial"/>
        </w:rPr>
        <w:t xml:space="preserve">Bewerbern und </w:t>
      </w:r>
      <w:r w:rsidRPr="00623B0A">
        <w:rPr>
          <w:rFonts w:cs="Arial"/>
        </w:rPr>
        <w:t xml:space="preserve">Bietern </w:t>
      </w:r>
      <w:r w:rsidR="0098118A" w:rsidRPr="00623B0A">
        <w:rPr>
          <w:rFonts w:cs="Arial"/>
        </w:rPr>
        <w:t>sowie</w:t>
      </w:r>
      <w:r w:rsidRPr="00623B0A">
        <w:rPr>
          <w:rFonts w:cs="Arial"/>
        </w:rPr>
        <w:t xml:space="preserve"> </w:t>
      </w:r>
      <w:r w:rsidR="0098118A" w:rsidRPr="00623B0A">
        <w:rPr>
          <w:rFonts w:cs="Arial"/>
        </w:rPr>
        <w:t>zur Angebotswertung</w:t>
      </w:r>
      <w:r w:rsidR="009C2574" w:rsidRPr="00623B0A">
        <w:rPr>
          <w:rFonts w:cs="Arial"/>
        </w:rPr>
        <w:t xml:space="preserve">. Im Rahmen der Angebotswertung </w:t>
      </w:r>
      <w:r w:rsidRPr="00623B0A">
        <w:rPr>
          <w:rFonts w:cs="Arial"/>
        </w:rPr>
        <w:t>prüft</w:t>
      </w:r>
      <w:r w:rsidR="009C2574" w:rsidRPr="00623B0A">
        <w:rPr>
          <w:rFonts w:cs="Arial"/>
        </w:rPr>
        <w:t xml:space="preserve"> die Vergabestelle</w:t>
      </w:r>
      <w:r w:rsidRPr="00623B0A">
        <w:rPr>
          <w:rFonts w:cs="Arial"/>
        </w:rPr>
        <w:t xml:space="preserve"> anhand </w:t>
      </w:r>
      <w:r w:rsidR="009C2574" w:rsidRPr="00623B0A">
        <w:rPr>
          <w:rFonts w:cs="Arial"/>
        </w:rPr>
        <w:t>der Daten</w:t>
      </w:r>
      <w:r w:rsidR="00D360BE" w:rsidRPr="00623B0A">
        <w:rPr>
          <w:rFonts w:cs="Arial"/>
        </w:rPr>
        <w:t xml:space="preserve"> u.a.</w:t>
      </w:r>
      <w:r w:rsidRPr="00623B0A">
        <w:rPr>
          <w:rFonts w:cs="Arial"/>
        </w:rPr>
        <w:t xml:space="preserve"> die Eignung der </w:t>
      </w:r>
      <w:r w:rsidR="00123E49" w:rsidRPr="00623B0A">
        <w:rPr>
          <w:rFonts w:cs="Arial"/>
        </w:rPr>
        <w:t xml:space="preserve">Bewerber und </w:t>
      </w:r>
      <w:r w:rsidRPr="00623B0A">
        <w:rPr>
          <w:rFonts w:cs="Arial"/>
        </w:rPr>
        <w:t>Bieter</w:t>
      </w:r>
      <w:r w:rsidR="005D787F" w:rsidRPr="00623B0A">
        <w:rPr>
          <w:rFonts w:cs="Arial"/>
        </w:rPr>
        <w:t>, nimmt eine Abfrage im Wettbewerbsregister vor</w:t>
      </w:r>
      <w:r w:rsidRPr="00623B0A">
        <w:rPr>
          <w:rFonts w:cs="Arial"/>
        </w:rPr>
        <w:t xml:space="preserve"> und </w:t>
      </w:r>
      <w:r w:rsidR="005D787F" w:rsidRPr="00623B0A">
        <w:rPr>
          <w:rFonts w:cs="Arial"/>
        </w:rPr>
        <w:t xml:space="preserve">prüft </w:t>
      </w:r>
      <w:r w:rsidRPr="00623B0A">
        <w:rPr>
          <w:rFonts w:cs="Arial"/>
        </w:rPr>
        <w:t>das Nichtvorliegen von Ausschlussgründen</w:t>
      </w:r>
      <w:r w:rsidR="0098118A" w:rsidRPr="00623B0A">
        <w:rPr>
          <w:rFonts w:cs="Arial"/>
        </w:rPr>
        <w:t>.</w:t>
      </w:r>
    </w:p>
    <w:p w14:paraId="412A1C6E" w14:textId="07918387" w:rsidR="0098118A" w:rsidRPr="00623B0A" w:rsidRDefault="0098118A" w:rsidP="0098118A">
      <w:pPr>
        <w:ind w:left="708"/>
        <w:rPr>
          <w:rFonts w:cs="Arial"/>
        </w:rPr>
      </w:pPr>
    </w:p>
    <w:p w14:paraId="746F842B" w14:textId="241B0ECC" w:rsidR="0098118A" w:rsidRPr="00623B0A" w:rsidRDefault="0098118A" w:rsidP="0098118A">
      <w:pPr>
        <w:ind w:left="708"/>
        <w:rPr>
          <w:rFonts w:cs="Arial"/>
        </w:rPr>
      </w:pPr>
      <w:r w:rsidRPr="00623B0A">
        <w:rPr>
          <w:rFonts w:cs="Arial"/>
        </w:rPr>
        <w:t xml:space="preserve">Die Bereitstellung der personenbezogenen Daten ist Voraussetzung für die Teilnahme am Vergabeverfahren. Sofern die geforderten Daten nicht bereitgestellt werden, </w:t>
      </w:r>
      <w:r w:rsidR="009C2574" w:rsidRPr="00623B0A">
        <w:rPr>
          <w:rFonts w:cs="Arial"/>
        </w:rPr>
        <w:t>kann</w:t>
      </w:r>
      <w:r w:rsidRPr="00623B0A">
        <w:rPr>
          <w:rFonts w:cs="Arial"/>
        </w:rPr>
        <w:t xml:space="preserve"> das Angebot mangels Vollständigkeit vom Vergabeverfahren </w:t>
      </w:r>
      <w:r w:rsidR="009C2574" w:rsidRPr="00623B0A">
        <w:rPr>
          <w:rFonts w:cs="Arial"/>
        </w:rPr>
        <w:t>ausgeschlossen werden</w:t>
      </w:r>
      <w:r w:rsidRPr="00623B0A">
        <w:rPr>
          <w:rFonts w:cs="Arial"/>
        </w:rPr>
        <w:t xml:space="preserve">. </w:t>
      </w:r>
    </w:p>
    <w:p w14:paraId="3D137C2E" w14:textId="2F8FC2E9" w:rsidR="00654DE2" w:rsidRPr="00623B0A" w:rsidRDefault="00654DE2" w:rsidP="0098118A">
      <w:pPr>
        <w:ind w:left="708"/>
        <w:rPr>
          <w:rFonts w:cs="Arial"/>
        </w:rPr>
      </w:pPr>
    </w:p>
    <w:p w14:paraId="52A54C40" w14:textId="76B8430D" w:rsidR="004234FF" w:rsidRPr="00623B0A" w:rsidRDefault="00654DE2" w:rsidP="001650C2">
      <w:pPr>
        <w:ind w:left="708"/>
        <w:rPr>
          <w:rFonts w:cs="Arial"/>
        </w:rPr>
      </w:pPr>
      <w:r w:rsidRPr="00623B0A">
        <w:rPr>
          <w:rFonts w:cs="Arial"/>
        </w:rPr>
        <w:t xml:space="preserve">Die </w:t>
      </w:r>
      <w:r w:rsidR="00F53235" w:rsidRPr="00623B0A">
        <w:rPr>
          <w:rFonts w:cs="Arial"/>
        </w:rPr>
        <w:t xml:space="preserve">Erhebung </w:t>
      </w:r>
      <w:r w:rsidRPr="00623B0A">
        <w:rPr>
          <w:rFonts w:cs="Arial"/>
        </w:rPr>
        <w:t xml:space="preserve">der von Ihnen übermittelten personenbezogenen Daten erfolgt </w:t>
      </w:r>
      <w:r w:rsidR="00F53235" w:rsidRPr="00623B0A">
        <w:rPr>
          <w:rFonts w:cs="Arial"/>
        </w:rPr>
        <w:t xml:space="preserve">im Rahmen der Angebotsabgabe (ggf. erfolgt eine Datenerhebung bei Dritten, sofern sie gesetzlich zur Mitteilung berechtigt oder verpflichtet sind oder mit Ihrer Einwilligung) und </w:t>
      </w:r>
      <w:r w:rsidRPr="00623B0A">
        <w:rPr>
          <w:rFonts w:cs="Arial"/>
        </w:rPr>
        <w:t xml:space="preserve">auf Grundlage von Art. 6 Abs. 1 </w:t>
      </w:r>
      <w:proofErr w:type="spellStart"/>
      <w:r w:rsidR="00017529" w:rsidRPr="00623B0A">
        <w:rPr>
          <w:rFonts w:cs="Arial"/>
        </w:rPr>
        <w:t>lit</w:t>
      </w:r>
      <w:proofErr w:type="spellEnd"/>
      <w:r w:rsidR="00017529" w:rsidRPr="00623B0A">
        <w:rPr>
          <w:rFonts w:cs="Arial"/>
        </w:rPr>
        <w:t xml:space="preserve">. a, b, c  und e </w:t>
      </w:r>
      <w:proofErr w:type="spellStart"/>
      <w:r w:rsidR="00017529" w:rsidRPr="00623B0A">
        <w:rPr>
          <w:rFonts w:cs="Arial"/>
        </w:rPr>
        <w:t>iVm</w:t>
      </w:r>
      <w:proofErr w:type="spellEnd"/>
      <w:r w:rsidR="00017529" w:rsidRPr="00623B0A">
        <w:rPr>
          <w:rFonts w:cs="Arial"/>
        </w:rPr>
        <w:t xml:space="preserve"> Art. 6 Abs. 3 DSGVO sowie </w:t>
      </w:r>
      <w:r w:rsidR="004B106E" w:rsidRPr="00623B0A">
        <w:rPr>
          <w:rFonts w:cs="Arial"/>
        </w:rPr>
        <w:t>de</w:t>
      </w:r>
      <w:r w:rsidR="00211ACC" w:rsidRPr="00623B0A">
        <w:rPr>
          <w:rFonts w:cs="Arial"/>
        </w:rPr>
        <w:t>s</w:t>
      </w:r>
      <w:r w:rsidR="00017529" w:rsidRPr="00623B0A">
        <w:rPr>
          <w:rFonts w:cs="Arial"/>
        </w:rPr>
        <w:t xml:space="preserve"> GWB, der VgV</w:t>
      </w:r>
      <w:r w:rsidR="00211ACC" w:rsidRPr="00623B0A">
        <w:rPr>
          <w:rFonts w:cs="Arial"/>
        </w:rPr>
        <w:t xml:space="preserve">, </w:t>
      </w:r>
      <w:r w:rsidR="00017529" w:rsidRPr="00623B0A">
        <w:rPr>
          <w:rFonts w:cs="Arial"/>
        </w:rPr>
        <w:t xml:space="preserve">der </w:t>
      </w:r>
      <w:proofErr w:type="spellStart"/>
      <w:r w:rsidR="00017529" w:rsidRPr="00623B0A">
        <w:rPr>
          <w:rFonts w:cs="Arial"/>
        </w:rPr>
        <w:t>UVgO</w:t>
      </w:r>
      <w:proofErr w:type="spellEnd"/>
      <w:r w:rsidR="00CB5761" w:rsidRPr="00623B0A">
        <w:rPr>
          <w:rFonts w:cs="Arial"/>
        </w:rPr>
        <w:t xml:space="preserve">, der VOB/A </w:t>
      </w:r>
      <w:r w:rsidR="00211ACC" w:rsidRPr="00623B0A">
        <w:rPr>
          <w:rFonts w:cs="Arial"/>
        </w:rPr>
        <w:t>sowie der LHO</w:t>
      </w:r>
      <w:r w:rsidR="004B106E" w:rsidRPr="00623B0A">
        <w:rPr>
          <w:rFonts w:cs="Arial"/>
        </w:rPr>
        <w:t>.</w:t>
      </w:r>
    </w:p>
    <w:p w14:paraId="380AF228" w14:textId="77777777" w:rsidR="001650C2" w:rsidRPr="00623B0A" w:rsidRDefault="001650C2" w:rsidP="001650C2">
      <w:pPr>
        <w:ind w:left="708"/>
        <w:rPr>
          <w:rFonts w:cs="Arial"/>
        </w:rPr>
      </w:pPr>
    </w:p>
    <w:p w14:paraId="1AA172B0" w14:textId="77777777" w:rsidR="004A6413" w:rsidRPr="00623B0A" w:rsidRDefault="004A6413" w:rsidP="001650C2">
      <w:pPr>
        <w:ind w:left="708"/>
        <w:rPr>
          <w:rFonts w:cs="Arial"/>
        </w:rPr>
      </w:pPr>
    </w:p>
    <w:p w14:paraId="4E1E9875" w14:textId="681C17A1" w:rsidR="00BF395B" w:rsidRPr="00623B0A" w:rsidRDefault="004234FF" w:rsidP="004234FF">
      <w:pPr>
        <w:pStyle w:val="berschrift1"/>
        <w:ind w:left="0"/>
        <w:rPr>
          <w:rFonts w:cs="Arial"/>
        </w:rPr>
      </w:pPr>
      <w:bookmarkStart w:id="3" w:name="_Toc90993494"/>
      <w:r w:rsidRPr="00623B0A">
        <w:rPr>
          <w:rFonts w:cs="Arial"/>
        </w:rPr>
        <w:lastRenderedPageBreak/>
        <w:t>4</w:t>
      </w:r>
      <w:r w:rsidRPr="00623B0A">
        <w:rPr>
          <w:rFonts w:cs="Arial"/>
        </w:rPr>
        <w:tab/>
      </w:r>
      <w:r w:rsidR="00BF395B" w:rsidRPr="00623B0A">
        <w:rPr>
          <w:rFonts w:cs="Arial"/>
        </w:rPr>
        <w:t xml:space="preserve">Welche personenbezogenen Daten </w:t>
      </w:r>
      <w:proofErr w:type="gramStart"/>
      <w:r w:rsidR="00BF395B" w:rsidRPr="00623B0A">
        <w:rPr>
          <w:rFonts w:cs="Arial"/>
        </w:rPr>
        <w:t>werden</w:t>
      </w:r>
      <w:proofErr w:type="gramEnd"/>
      <w:r w:rsidR="00BF395B" w:rsidRPr="00623B0A">
        <w:rPr>
          <w:rFonts w:cs="Arial"/>
        </w:rPr>
        <w:t xml:space="preserve"> verarbeitet?</w:t>
      </w:r>
      <w:bookmarkEnd w:id="3"/>
    </w:p>
    <w:p w14:paraId="29B798D8" w14:textId="4905F667" w:rsidR="00306767" w:rsidRPr="00623B0A" w:rsidRDefault="00306767" w:rsidP="00306767">
      <w:pPr>
        <w:rPr>
          <w:rFonts w:cs="Arial"/>
        </w:rPr>
      </w:pPr>
    </w:p>
    <w:p w14:paraId="04CA9CC5" w14:textId="7BCFC238" w:rsidR="002E158C" w:rsidRPr="00623B0A" w:rsidRDefault="002E158C" w:rsidP="002E158C">
      <w:pPr>
        <w:ind w:left="708"/>
        <w:rPr>
          <w:rFonts w:cs="Arial"/>
        </w:rPr>
      </w:pPr>
      <w:r w:rsidRPr="00623B0A">
        <w:rPr>
          <w:rFonts w:cs="Arial"/>
        </w:rPr>
        <w:t xml:space="preserve">Verarbeitet werden insbesondere folgende personenbezogene Daten:  </w:t>
      </w:r>
    </w:p>
    <w:p w14:paraId="6C5ACC30" w14:textId="7258325D" w:rsidR="00EC2BC7" w:rsidRPr="00623B0A" w:rsidRDefault="00EC2BC7" w:rsidP="002E158C">
      <w:pPr>
        <w:ind w:left="708"/>
        <w:rPr>
          <w:rFonts w:cs="Arial"/>
        </w:rPr>
      </w:pPr>
    </w:p>
    <w:p w14:paraId="5B0ED663" w14:textId="2BBD58B4" w:rsidR="001014BD" w:rsidRPr="00623B0A" w:rsidRDefault="001014BD" w:rsidP="001014BD">
      <w:pPr>
        <w:pStyle w:val="Listenabsatz"/>
        <w:numPr>
          <w:ilvl w:val="0"/>
          <w:numId w:val="4"/>
        </w:numPr>
        <w:ind w:left="1276" w:hanging="567"/>
        <w:rPr>
          <w:rFonts w:cs="Arial"/>
        </w:rPr>
      </w:pPr>
      <w:r w:rsidRPr="00623B0A">
        <w:rPr>
          <w:rFonts w:cs="Arial"/>
          <w:b/>
          <w:bCs/>
        </w:rPr>
        <w:t xml:space="preserve">Persönliche </w:t>
      </w:r>
      <w:r w:rsidR="00EC2BC7" w:rsidRPr="00623B0A">
        <w:rPr>
          <w:rFonts w:cs="Arial"/>
          <w:b/>
          <w:bCs/>
        </w:rPr>
        <w:t>Kontaktangaben</w:t>
      </w:r>
      <w:r w:rsidRPr="00623B0A">
        <w:rPr>
          <w:rFonts w:cs="Arial"/>
          <w:b/>
          <w:bCs/>
        </w:rPr>
        <w:t xml:space="preserve"> </w:t>
      </w:r>
      <w:r w:rsidRPr="00623B0A">
        <w:rPr>
          <w:rFonts w:cs="Arial"/>
        </w:rPr>
        <w:t>(Vor-/Nachname, Adresse, Mail, Telefonnummer</w:t>
      </w:r>
      <w:r w:rsidR="007469E0" w:rsidRPr="00623B0A">
        <w:rPr>
          <w:rFonts w:cs="Arial"/>
        </w:rPr>
        <w:t xml:space="preserve"> etc., wenn es sich um eine natürliche Person oder Personenhandelsgesellschaft handelt</w:t>
      </w:r>
      <w:r w:rsidRPr="00623B0A">
        <w:rPr>
          <w:rFonts w:cs="Arial"/>
        </w:rPr>
        <w:t xml:space="preserve">): </w:t>
      </w:r>
    </w:p>
    <w:p w14:paraId="0C156FEF" w14:textId="4D4FBB57" w:rsidR="001014BD" w:rsidRPr="00623B0A" w:rsidRDefault="001014BD" w:rsidP="001014BD">
      <w:pPr>
        <w:rPr>
          <w:rFonts w:cs="Arial"/>
          <w:b/>
          <w:bCs/>
        </w:rPr>
      </w:pPr>
    </w:p>
    <w:p w14:paraId="06D2C64F" w14:textId="46F92B9D" w:rsidR="001014BD" w:rsidRPr="00623B0A" w:rsidRDefault="00415097" w:rsidP="001014BD">
      <w:pPr>
        <w:pStyle w:val="Listenabsatz"/>
        <w:numPr>
          <w:ilvl w:val="1"/>
          <w:numId w:val="4"/>
        </w:numPr>
        <w:rPr>
          <w:rFonts w:cs="Arial"/>
          <w:b/>
          <w:bCs/>
        </w:rPr>
      </w:pPr>
      <w:r w:rsidRPr="00623B0A">
        <w:rPr>
          <w:rFonts w:cs="Arial"/>
          <w:b/>
          <w:bCs/>
        </w:rPr>
        <w:t>d</w:t>
      </w:r>
      <w:r w:rsidR="001014BD" w:rsidRPr="00623B0A">
        <w:rPr>
          <w:rFonts w:cs="Arial"/>
          <w:b/>
          <w:bCs/>
        </w:rPr>
        <w:t>e</w:t>
      </w:r>
      <w:r w:rsidRPr="00623B0A">
        <w:rPr>
          <w:rFonts w:cs="Arial"/>
          <w:b/>
          <w:bCs/>
        </w:rPr>
        <w:t xml:space="preserve">s </w:t>
      </w:r>
      <w:r w:rsidR="001014BD" w:rsidRPr="00623B0A">
        <w:rPr>
          <w:rFonts w:cs="Arial"/>
          <w:b/>
          <w:bCs/>
        </w:rPr>
        <w:t>Bieters</w:t>
      </w:r>
      <w:r w:rsidR="00AC410C" w:rsidRPr="00623B0A">
        <w:rPr>
          <w:rFonts w:cs="Arial"/>
          <w:b/>
          <w:bCs/>
        </w:rPr>
        <w:t xml:space="preserve"> bzw. alle</w:t>
      </w:r>
      <w:r w:rsidRPr="00623B0A">
        <w:rPr>
          <w:rFonts w:cs="Arial"/>
          <w:b/>
          <w:bCs/>
        </w:rPr>
        <w:t>r</w:t>
      </w:r>
      <w:r w:rsidR="00AC410C" w:rsidRPr="00623B0A">
        <w:rPr>
          <w:rFonts w:cs="Arial"/>
          <w:b/>
          <w:bCs/>
        </w:rPr>
        <w:t xml:space="preserve"> Mitglieder einer </w:t>
      </w:r>
      <w:r w:rsidR="001014BD" w:rsidRPr="00623B0A">
        <w:rPr>
          <w:rFonts w:cs="Arial"/>
          <w:b/>
          <w:bCs/>
        </w:rPr>
        <w:t>Bietergemeinschaft</w:t>
      </w:r>
    </w:p>
    <w:p w14:paraId="408D13AB" w14:textId="77777777" w:rsidR="00A96D93" w:rsidRPr="00623B0A" w:rsidRDefault="00A96D93" w:rsidP="00A96D93">
      <w:pPr>
        <w:pStyle w:val="Listenabsatz"/>
        <w:ind w:left="1789"/>
        <w:rPr>
          <w:rFonts w:cs="Arial"/>
          <w:b/>
          <w:bCs/>
        </w:rPr>
      </w:pPr>
    </w:p>
    <w:p w14:paraId="0E43A4A7" w14:textId="0DC21793" w:rsidR="001014BD" w:rsidRPr="00623B0A" w:rsidRDefault="001014BD" w:rsidP="001014BD">
      <w:pPr>
        <w:pStyle w:val="Listenabsatz"/>
        <w:numPr>
          <w:ilvl w:val="1"/>
          <w:numId w:val="4"/>
        </w:numPr>
        <w:rPr>
          <w:rFonts w:cs="Arial"/>
          <w:b/>
          <w:bCs/>
        </w:rPr>
      </w:pPr>
      <w:r w:rsidRPr="00623B0A">
        <w:rPr>
          <w:rFonts w:cs="Arial"/>
          <w:b/>
          <w:bCs/>
        </w:rPr>
        <w:t>der Ansprechpartner*innen de</w:t>
      </w:r>
      <w:r w:rsidR="00415097" w:rsidRPr="00623B0A">
        <w:rPr>
          <w:rFonts w:cs="Arial"/>
          <w:b/>
          <w:bCs/>
        </w:rPr>
        <w:t xml:space="preserve">s </w:t>
      </w:r>
      <w:r w:rsidR="00AC410C" w:rsidRPr="00623B0A">
        <w:rPr>
          <w:rFonts w:cs="Arial"/>
          <w:b/>
          <w:bCs/>
        </w:rPr>
        <w:t>Bieter</w:t>
      </w:r>
      <w:r w:rsidR="00415097" w:rsidRPr="00623B0A">
        <w:rPr>
          <w:rFonts w:cs="Arial"/>
          <w:b/>
          <w:bCs/>
        </w:rPr>
        <w:t>s</w:t>
      </w:r>
      <w:r w:rsidR="00AC410C" w:rsidRPr="00623B0A">
        <w:rPr>
          <w:rFonts w:cs="Arial"/>
          <w:b/>
          <w:bCs/>
        </w:rPr>
        <w:t xml:space="preserve"> </w:t>
      </w:r>
    </w:p>
    <w:p w14:paraId="3193478A" w14:textId="77777777" w:rsidR="00A96D93" w:rsidRPr="00623B0A" w:rsidRDefault="00A96D93" w:rsidP="00A96D93">
      <w:pPr>
        <w:pStyle w:val="Listenabsatz"/>
        <w:ind w:left="1789"/>
        <w:rPr>
          <w:rFonts w:cs="Arial"/>
          <w:b/>
          <w:bCs/>
        </w:rPr>
      </w:pPr>
    </w:p>
    <w:p w14:paraId="61BE6C11" w14:textId="78DDCA40" w:rsidR="001014BD" w:rsidRPr="00623B0A" w:rsidRDefault="001014BD" w:rsidP="001014BD">
      <w:pPr>
        <w:pStyle w:val="Listenabsatz"/>
        <w:numPr>
          <w:ilvl w:val="1"/>
          <w:numId w:val="4"/>
        </w:numPr>
        <w:rPr>
          <w:rFonts w:cs="Arial"/>
          <w:b/>
          <w:bCs/>
        </w:rPr>
      </w:pPr>
      <w:r w:rsidRPr="00623B0A">
        <w:rPr>
          <w:rFonts w:cs="Arial"/>
          <w:b/>
          <w:bCs/>
        </w:rPr>
        <w:t xml:space="preserve">der </w:t>
      </w:r>
      <w:r w:rsidR="00415097" w:rsidRPr="00623B0A">
        <w:rPr>
          <w:rFonts w:cs="Arial"/>
          <w:b/>
          <w:bCs/>
        </w:rPr>
        <w:t>Nachunternehmer</w:t>
      </w:r>
      <w:r w:rsidRPr="00623B0A">
        <w:rPr>
          <w:rFonts w:cs="Arial"/>
          <w:b/>
          <w:bCs/>
        </w:rPr>
        <w:t xml:space="preserve"> </w:t>
      </w:r>
    </w:p>
    <w:p w14:paraId="10137C2B" w14:textId="77777777" w:rsidR="00A96D93" w:rsidRPr="00623B0A" w:rsidRDefault="00A96D93" w:rsidP="00A96D93">
      <w:pPr>
        <w:pStyle w:val="Listenabsatz"/>
        <w:ind w:left="1789"/>
        <w:rPr>
          <w:rFonts w:cs="Arial"/>
          <w:b/>
          <w:bCs/>
        </w:rPr>
      </w:pPr>
    </w:p>
    <w:p w14:paraId="1F1EFE26" w14:textId="79E29722" w:rsidR="008229FE" w:rsidRPr="00623B0A" w:rsidRDefault="008229FE" w:rsidP="001014BD">
      <w:pPr>
        <w:pStyle w:val="Listenabsatz"/>
        <w:numPr>
          <w:ilvl w:val="1"/>
          <w:numId w:val="4"/>
        </w:numPr>
        <w:rPr>
          <w:rFonts w:cs="Arial"/>
          <w:b/>
          <w:bCs/>
        </w:rPr>
      </w:pPr>
      <w:r w:rsidRPr="00623B0A">
        <w:rPr>
          <w:rFonts w:cs="Arial"/>
          <w:b/>
          <w:bCs/>
        </w:rPr>
        <w:t xml:space="preserve">der </w:t>
      </w:r>
      <w:r w:rsidR="00133977" w:rsidRPr="00623B0A">
        <w:rPr>
          <w:rFonts w:cs="Arial"/>
          <w:b/>
          <w:bCs/>
        </w:rPr>
        <w:t>zur Eignungsleihe</w:t>
      </w:r>
      <w:r w:rsidR="00AC410C" w:rsidRPr="00623B0A">
        <w:rPr>
          <w:rFonts w:cs="Arial"/>
          <w:b/>
          <w:bCs/>
        </w:rPr>
        <w:t xml:space="preserve"> herangezogenen Unternehmen</w:t>
      </w:r>
    </w:p>
    <w:p w14:paraId="50274910" w14:textId="77777777" w:rsidR="00A96D93" w:rsidRPr="00623B0A" w:rsidRDefault="00A96D93" w:rsidP="00A96D93">
      <w:pPr>
        <w:pStyle w:val="Listenabsatz"/>
        <w:ind w:left="1789"/>
        <w:rPr>
          <w:rFonts w:cs="Arial"/>
          <w:b/>
          <w:bCs/>
        </w:rPr>
      </w:pPr>
    </w:p>
    <w:p w14:paraId="2FF77921" w14:textId="43E99664" w:rsidR="00133977" w:rsidRPr="00623B0A" w:rsidRDefault="00133977" w:rsidP="001014BD">
      <w:pPr>
        <w:pStyle w:val="Listenabsatz"/>
        <w:numPr>
          <w:ilvl w:val="1"/>
          <w:numId w:val="4"/>
        </w:numPr>
        <w:rPr>
          <w:rFonts w:cs="Arial"/>
          <w:b/>
          <w:bCs/>
        </w:rPr>
      </w:pPr>
      <w:r w:rsidRPr="00623B0A">
        <w:rPr>
          <w:rFonts w:cs="Arial"/>
          <w:b/>
          <w:bCs/>
        </w:rPr>
        <w:t xml:space="preserve">des Providers </w:t>
      </w:r>
    </w:p>
    <w:p w14:paraId="29008E00" w14:textId="63065A09" w:rsidR="001650C2" w:rsidRPr="00623B0A" w:rsidRDefault="001650C2" w:rsidP="002E158C">
      <w:pPr>
        <w:ind w:left="708"/>
        <w:rPr>
          <w:rFonts w:cs="Arial"/>
        </w:rPr>
      </w:pPr>
    </w:p>
    <w:p w14:paraId="338E0930" w14:textId="44E4CB22" w:rsidR="001014BD" w:rsidRPr="00623B0A" w:rsidRDefault="00133977" w:rsidP="001650C2">
      <w:pPr>
        <w:pStyle w:val="Listenabsatz"/>
        <w:numPr>
          <w:ilvl w:val="0"/>
          <w:numId w:val="3"/>
        </w:numPr>
        <w:ind w:left="1276" w:hanging="567"/>
        <w:rPr>
          <w:rFonts w:cs="Arial"/>
        </w:rPr>
      </w:pPr>
      <w:r w:rsidRPr="00623B0A">
        <w:rPr>
          <w:rFonts w:cs="Arial"/>
          <w:b/>
          <w:bCs/>
        </w:rPr>
        <w:t>Angaben zur Eignungsprüfung</w:t>
      </w:r>
      <w:r w:rsidR="007469E0" w:rsidRPr="00623B0A">
        <w:rPr>
          <w:rFonts w:cs="Arial"/>
        </w:rPr>
        <w:t xml:space="preserve"> (Referenzen</w:t>
      </w:r>
      <w:r w:rsidR="00211ACC" w:rsidRPr="00623B0A">
        <w:rPr>
          <w:rFonts w:cs="Arial"/>
        </w:rPr>
        <w:t xml:space="preserve"> über die in der Vergangenheit ausgeführten vergleichbaren Leistungen;</w:t>
      </w:r>
      <w:r w:rsidR="007469E0" w:rsidRPr="00623B0A">
        <w:rPr>
          <w:rFonts w:cs="Arial"/>
        </w:rPr>
        <w:t xml:space="preserve"> Ausbildung</w:t>
      </w:r>
      <w:r w:rsidR="00211ACC" w:rsidRPr="00623B0A">
        <w:rPr>
          <w:rFonts w:cs="Arial"/>
        </w:rPr>
        <w:t xml:space="preserve"> und</w:t>
      </w:r>
      <w:r w:rsidR="007469E0" w:rsidRPr="00623B0A">
        <w:rPr>
          <w:rFonts w:cs="Arial"/>
        </w:rPr>
        <w:t xml:space="preserve"> Berufserfahrung der eingesetzten Mitarbeiter etc.)</w:t>
      </w:r>
    </w:p>
    <w:p w14:paraId="66133E80" w14:textId="77777777" w:rsidR="00A96D93" w:rsidRPr="00623B0A" w:rsidRDefault="00A96D93" w:rsidP="00A96D93">
      <w:pPr>
        <w:pStyle w:val="Listenabsatz"/>
        <w:ind w:left="1276"/>
        <w:rPr>
          <w:rFonts w:cs="Arial"/>
        </w:rPr>
      </w:pPr>
    </w:p>
    <w:p w14:paraId="7913CD16" w14:textId="0B51A32C" w:rsidR="00133977" w:rsidRPr="00623B0A" w:rsidRDefault="00133977" w:rsidP="001650C2">
      <w:pPr>
        <w:pStyle w:val="Listenabsatz"/>
        <w:numPr>
          <w:ilvl w:val="0"/>
          <w:numId w:val="3"/>
        </w:numPr>
        <w:ind w:left="1276" w:hanging="567"/>
        <w:rPr>
          <w:rFonts w:cs="Arial"/>
        </w:rPr>
      </w:pPr>
      <w:r w:rsidRPr="00623B0A">
        <w:rPr>
          <w:rFonts w:cs="Arial"/>
          <w:b/>
          <w:bCs/>
        </w:rPr>
        <w:t>Angaben zur Prüfung des Nichtvorliegens von Ausschlussgründen</w:t>
      </w:r>
      <w:r w:rsidR="0043762B" w:rsidRPr="00623B0A">
        <w:rPr>
          <w:rFonts w:cs="Arial"/>
        </w:rPr>
        <w:t xml:space="preserve"> (Name, Stellung im Unternehmen, begangene Straftat, rechtskräftige Verurteilung etc.)</w:t>
      </w:r>
    </w:p>
    <w:p w14:paraId="55ED8D53" w14:textId="77777777" w:rsidR="00A96D93" w:rsidRPr="00623B0A" w:rsidRDefault="00A96D93" w:rsidP="00A96D93">
      <w:pPr>
        <w:pStyle w:val="Listenabsatz"/>
        <w:ind w:left="1276"/>
        <w:rPr>
          <w:rFonts w:cs="Arial"/>
        </w:rPr>
      </w:pPr>
    </w:p>
    <w:p w14:paraId="29623ED0" w14:textId="0AF92BA4" w:rsidR="00133977" w:rsidRPr="00623B0A" w:rsidRDefault="007469E0" w:rsidP="001650C2">
      <w:pPr>
        <w:pStyle w:val="Listenabsatz"/>
        <w:numPr>
          <w:ilvl w:val="0"/>
          <w:numId w:val="3"/>
        </w:numPr>
        <w:ind w:left="1276" w:hanging="567"/>
        <w:rPr>
          <w:rFonts w:cs="Arial"/>
        </w:rPr>
      </w:pPr>
      <w:r w:rsidRPr="00623B0A">
        <w:rPr>
          <w:rFonts w:cs="Arial"/>
          <w:b/>
          <w:bCs/>
        </w:rPr>
        <w:t>Datenerhebung bei Dritten</w:t>
      </w:r>
      <w:r w:rsidR="0043762B" w:rsidRPr="00623B0A">
        <w:rPr>
          <w:rFonts w:cs="Arial"/>
        </w:rPr>
        <w:t xml:space="preserve"> (nur soweit sie zur Mitteilung gesetzlich berechtigt oder verpflichtet sind oder mit Ihrer Einwilligung, z.B. Auszüge aus dem </w:t>
      </w:r>
      <w:r w:rsidR="00E45709" w:rsidRPr="00623B0A">
        <w:rPr>
          <w:rFonts w:cs="Arial"/>
        </w:rPr>
        <w:t xml:space="preserve">Wettbewerbsregister gemäß § 6 </w:t>
      </w:r>
      <w:proofErr w:type="spellStart"/>
      <w:r w:rsidR="00E45709" w:rsidRPr="00623B0A">
        <w:rPr>
          <w:rFonts w:cs="Arial"/>
        </w:rPr>
        <w:t>WRegG</w:t>
      </w:r>
      <w:proofErr w:type="spellEnd"/>
      <w:r w:rsidR="00211ACC" w:rsidRPr="00623B0A">
        <w:rPr>
          <w:rFonts w:cs="Arial"/>
        </w:rPr>
        <w:t>.)</w:t>
      </w:r>
    </w:p>
    <w:p w14:paraId="368408A0" w14:textId="77777777" w:rsidR="00306767" w:rsidRPr="00623B0A" w:rsidRDefault="00306767" w:rsidP="0055471D">
      <w:pPr>
        <w:ind w:left="0"/>
        <w:rPr>
          <w:rFonts w:cs="Arial"/>
        </w:rPr>
      </w:pPr>
    </w:p>
    <w:p w14:paraId="5DD25F80" w14:textId="49FDF782" w:rsidR="004025D9" w:rsidRPr="00623B0A" w:rsidRDefault="004234FF" w:rsidP="006D58E1">
      <w:pPr>
        <w:pStyle w:val="berschrift1"/>
        <w:ind w:left="709" w:hanging="709"/>
        <w:rPr>
          <w:rFonts w:cs="Arial"/>
        </w:rPr>
      </w:pPr>
      <w:bookmarkStart w:id="4" w:name="_Toc90993495"/>
      <w:r w:rsidRPr="00623B0A">
        <w:rPr>
          <w:rFonts w:cs="Arial"/>
        </w:rPr>
        <w:t xml:space="preserve">5 </w:t>
      </w:r>
      <w:r w:rsidR="006D58E1" w:rsidRPr="00623B0A">
        <w:rPr>
          <w:rFonts w:cs="Arial"/>
        </w:rPr>
        <w:tab/>
      </w:r>
      <w:r w:rsidR="00792DAC" w:rsidRPr="00623B0A">
        <w:rPr>
          <w:rFonts w:cs="Arial"/>
        </w:rPr>
        <w:t>Unter welchen Voraussetzungen und an welche Empfänger dürfen personenbezogene Daten weitergegeben werden?</w:t>
      </w:r>
      <w:bookmarkEnd w:id="4"/>
    </w:p>
    <w:p w14:paraId="735C5B8C" w14:textId="3931057E" w:rsidR="00306767" w:rsidRPr="00623B0A" w:rsidRDefault="00306767" w:rsidP="00306767">
      <w:pPr>
        <w:pStyle w:val="Listenabsatz"/>
        <w:rPr>
          <w:rFonts w:cs="Arial"/>
        </w:rPr>
      </w:pPr>
    </w:p>
    <w:p w14:paraId="628CA553" w14:textId="32373CBE" w:rsidR="00306767" w:rsidRPr="00623B0A" w:rsidRDefault="006D58E1" w:rsidP="00306767">
      <w:pPr>
        <w:pStyle w:val="Listenabsatz"/>
        <w:rPr>
          <w:rFonts w:cs="Arial"/>
        </w:rPr>
      </w:pPr>
      <w:r w:rsidRPr="00623B0A">
        <w:rPr>
          <w:rFonts w:cs="Arial"/>
        </w:rPr>
        <w:t xml:space="preserve">Sämtliche personenbezogenen Daten dürfen nur dann an andere natürliche oder juristische Personen übermittelt werden, wenn die Übermittlung </w:t>
      </w:r>
      <w:r w:rsidR="006615B1" w:rsidRPr="00623B0A">
        <w:rPr>
          <w:rFonts w:cs="Arial"/>
        </w:rPr>
        <w:t xml:space="preserve">gesetzlich zugelassen ist oder Sie der Übermittlung zugestimmt haben. </w:t>
      </w:r>
    </w:p>
    <w:p w14:paraId="0C220BE9" w14:textId="112F96AE" w:rsidR="006615B1" w:rsidRPr="00623B0A" w:rsidRDefault="006615B1" w:rsidP="00306767">
      <w:pPr>
        <w:pStyle w:val="Listenabsatz"/>
        <w:rPr>
          <w:rFonts w:cs="Arial"/>
        </w:rPr>
      </w:pPr>
    </w:p>
    <w:p w14:paraId="69B44B0E" w14:textId="08943DEF" w:rsidR="006615B1" w:rsidRPr="00623B0A" w:rsidRDefault="006615B1" w:rsidP="00306767">
      <w:pPr>
        <w:pStyle w:val="Listenabsatz"/>
        <w:rPr>
          <w:rFonts w:cs="Arial"/>
        </w:rPr>
      </w:pPr>
      <w:r w:rsidRPr="00623B0A">
        <w:rPr>
          <w:rFonts w:cs="Arial"/>
        </w:rPr>
        <w:t xml:space="preserve">Zum Zwecke der Durchführung des Vergabeverfahrens sowie der Vertragsdurchführung können die personenbezogenen Daten insbesondere an folgende Empfänger übermittelt werden: </w:t>
      </w:r>
    </w:p>
    <w:p w14:paraId="3A18AB5A" w14:textId="5F727801" w:rsidR="006615B1" w:rsidRPr="00623B0A" w:rsidRDefault="006615B1" w:rsidP="00306767">
      <w:pPr>
        <w:pStyle w:val="Listenabsatz"/>
        <w:rPr>
          <w:rFonts w:cs="Arial"/>
        </w:rPr>
      </w:pPr>
    </w:p>
    <w:p w14:paraId="2A7B8FA7" w14:textId="02465CCE" w:rsidR="00A96D93" w:rsidRPr="00623B0A" w:rsidRDefault="00A96D93" w:rsidP="006615B1">
      <w:pPr>
        <w:pStyle w:val="Listenabsatz"/>
        <w:numPr>
          <w:ilvl w:val="0"/>
          <w:numId w:val="5"/>
        </w:numPr>
        <w:ind w:left="1287" w:hanging="567"/>
        <w:rPr>
          <w:rFonts w:cs="Arial"/>
        </w:rPr>
      </w:pPr>
      <w:r w:rsidRPr="00623B0A">
        <w:rPr>
          <w:rFonts w:cs="Arial"/>
          <w:b/>
          <w:bCs/>
        </w:rPr>
        <w:t>Unterlegene Bieter</w:t>
      </w:r>
      <w:r w:rsidRPr="00623B0A">
        <w:rPr>
          <w:rFonts w:cs="Arial"/>
        </w:rPr>
        <w:t xml:space="preserve">: </w:t>
      </w:r>
    </w:p>
    <w:p w14:paraId="6062F1F2" w14:textId="02314ADC" w:rsidR="00A96D93" w:rsidRPr="00623B0A" w:rsidRDefault="00A96D93" w:rsidP="00A96D93">
      <w:pPr>
        <w:rPr>
          <w:rFonts w:cs="Arial"/>
        </w:rPr>
      </w:pPr>
    </w:p>
    <w:p w14:paraId="381181EF" w14:textId="135BBCD0" w:rsidR="00A96D93" w:rsidRPr="00623B0A" w:rsidRDefault="00D068A5" w:rsidP="00A96D93">
      <w:pPr>
        <w:pStyle w:val="Listenabsatz"/>
        <w:numPr>
          <w:ilvl w:val="1"/>
          <w:numId w:val="5"/>
        </w:numPr>
        <w:ind w:left="1644" w:hanging="357"/>
        <w:rPr>
          <w:rFonts w:cs="Arial"/>
        </w:rPr>
      </w:pPr>
      <w:r w:rsidRPr="00623B0A">
        <w:rPr>
          <w:rFonts w:cs="Arial"/>
          <w:b/>
          <w:bCs/>
        </w:rPr>
        <w:lastRenderedPageBreak/>
        <w:t>EU-weites Vergabeverfahren</w:t>
      </w:r>
      <w:r w:rsidRPr="00623B0A">
        <w:rPr>
          <w:rFonts w:cs="Arial"/>
        </w:rPr>
        <w:t>: Unterrichtung der unterlegenen</w:t>
      </w:r>
      <w:r w:rsidR="00FD0076" w:rsidRPr="00623B0A">
        <w:rPr>
          <w:rFonts w:cs="Arial"/>
        </w:rPr>
        <w:t xml:space="preserve"> </w:t>
      </w:r>
      <w:r w:rsidRPr="00623B0A">
        <w:rPr>
          <w:rFonts w:cs="Arial"/>
        </w:rPr>
        <w:t xml:space="preserve">Bieter </w:t>
      </w:r>
      <w:proofErr w:type="spellStart"/>
      <w:r w:rsidRPr="00623B0A">
        <w:rPr>
          <w:rFonts w:cs="Arial"/>
        </w:rPr>
        <w:t>iSd</w:t>
      </w:r>
      <w:proofErr w:type="spellEnd"/>
      <w:r w:rsidRPr="00623B0A">
        <w:rPr>
          <w:rFonts w:cs="Arial"/>
        </w:rPr>
        <w:t xml:space="preserve"> § 134 Abs. 1 GWB über </w:t>
      </w:r>
      <w:r w:rsidR="00FD0076" w:rsidRPr="00623B0A">
        <w:rPr>
          <w:rFonts w:cs="Arial"/>
        </w:rPr>
        <w:t xml:space="preserve">den </w:t>
      </w:r>
      <w:r w:rsidRPr="00623B0A">
        <w:rPr>
          <w:rFonts w:cs="Arial"/>
        </w:rPr>
        <w:t xml:space="preserve">Bieter (Name des Unternehmens), der den Zuschlag erhalten soll. Nach Vertragsschluss Veröffentlichung der Kontaktdaten des </w:t>
      </w:r>
      <w:proofErr w:type="spellStart"/>
      <w:r w:rsidRPr="00623B0A">
        <w:rPr>
          <w:rFonts w:cs="Arial"/>
        </w:rPr>
        <w:t>bezuschlagten</w:t>
      </w:r>
      <w:proofErr w:type="spellEnd"/>
      <w:r w:rsidRPr="00623B0A">
        <w:rPr>
          <w:rFonts w:cs="Arial"/>
        </w:rPr>
        <w:t xml:space="preserve"> Bieters im Amtsblatt der EU (TED)</w:t>
      </w:r>
      <w:r w:rsidR="001E3D92" w:rsidRPr="00623B0A">
        <w:rPr>
          <w:rFonts w:cs="Arial"/>
        </w:rPr>
        <w:t xml:space="preserve">. Auf Antrag gemäß § 62 Abs. 2 VgV werden die unterlegenen Bieter auch über Vorteile und Merkmale des Angebots des </w:t>
      </w:r>
      <w:proofErr w:type="spellStart"/>
      <w:r w:rsidR="00FD0076" w:rsidRPr="00623B0A">
        <w:rPr>
          <w:rFonts w:cs="Arial"/>
        </w:rPr>
        <w:t>bezuschlagten</w:t>
      </w:r>
      <w:proofErr w:type="spellEnd"/>
      <w:r w:rsidR="002D17AA" w:rsidRPr="00623B0A">
        <w:rPr>
          <w:rFonts w:cs="Arial"/>
        </w:rPr>
        <w:t xml:space="preserve"> </w:t>
      </w:r>
      <w:r w:rsidR="001E3D92" w:rsidRPr="00623B0A">
        <w:rPr>
          <w:rFonts w:cs="Arial"/>
        </w:rPr>
        <w:t xml:space="preserve">Bieters informiert. </w:t>
      </w:r>
    </w:p>
    <w:p w14:paraId="28D9AE7A" w14:textId="77777777" w:rsidR="001E3D92" w:rsidRPr="00623B0A" w:rsidRDefault="001E3D92" w:rsidP="001E3D92">
      <w:pPr>
        <w:pStyle w:val="Listenabsatz"/>
        <w:ind w:left="1644"/>
        <w:rPr>
          <w:rFonts w:cs="Arial"/>
        </w:rPr>
      </w:pPr>
    </w:p>
    <w:p w14:paraId="2E80520F" w14:textId="5ABAE923" w:rsidR="001E3D92" w:rsidRPr="00623B0A" w:rsidRDefault="00D068A5" w:rsidP="001E3D92">
      <w:pPr>
        <w:pStyle w:val="Listenabsatz"/>
        <w:numPr>
          <w:ilvl w:val="1"/>
          <w:numId w:val="5"/>
        </w:numPr>
        <w:ind w:left="1644" w:hanging="357"/>
        <w:rPr>
          <w:rFonts w:cs="Arial"/>
        </w:rPr>
      </w:pPr>
      <w:r w:rsidRPr="00623B0A">
        <w:rPr>
          <w:rFonts w:cs="Arial"/>
          <w:b/>
          <w:bCs/>
        </w:rPr>
        <w:t>Nationales Vergabeverfahren</w:t>
      </w:r>
      <w:r w:rsidRPr="00623B0A">
        <w:rPr>
          <w:rFonts w:cs="Arial"/>
        </w:rPr>
        <w:t xml:space="preserve">: Auf Antrag gemäß § 46 Abs. 1 </w:t>
      </w:r>
      <w:proofErr w:type="spellStart"/>
      <w:r w:rsidRPr="00623B0A">
        <w:rPr>
          <w:rFonts w:cs="Arial"/>
        </w:rPr>
        <w:t>UVgO</w:t>
      </w:r>
      <w:proofErr w:type="spellEnd"/>
      <w:r w:rsidR="00CB5761" w:rsidRPr="00623B0A">
        <w:rPr>
          <w:rFonts w:cs="Arial"/>
        </w:rPr>
        <w:t xml:space="preserve"> oder § 19 Abs. 2 VOB/A</w:t>
      </w:r>
      <w:r w:rsidRPr="00623B0A">
        <w:rPr>
          <w:rFonts w:cs="Arial"/>
        </w:rPr>
        <w:t xml:space="preserve"> werden die unterlegenen Bieter über Namen </w:t>
      </w:r>
      <w:r w:rsidR="001E3D92" w:rsidRPr="00623B0A">
        <w:rPr>
          <w:rFonts w:cs="Arial"/>
        </w:rPr>
        <w:t xml:space="preserve">des </w:t>
      </w:r>
      <w:proofErr w:type="spellStart"/>
      <w:r w:rsidR="00FD0076" w:rsidRPr="00623B0A">
        <w:rPr>
          <w:rFonts w:cs="Arial"/>
        </w:rPr>
        <w:t>bezuschlagten</w:t>
      </w:r>
      <w:proofErr w:type="spellEnd"/>
      <w:r w:rsidR="00FD0076" w:rsidRPr="00623B0A">
        <w:rPr>
          <w:rFonts w:cs="Arial"/>
        </w:rPr>
        <w:t xml:space="preserve"> </w:t>
      </w:r>
      <w:r w:rsidR="001E3D92" w:rsidRPr="00623B0A">
        <w:rPr>
          <w:rFonts w:cs="Arial"/>
        </w:rPr>
        <w:t>Bieters und Vorteile sowie Merkmale seines Angebotes unterrichtet.</w:t>
      </w:r>
    </w:p>
    <w:p w14:paraId="18A1D989" w14:textId="77777777" w:rsidR="00A96D93" w:rsidRPr="00623B0A" w:rsidRDefault="00A96D93" w:rsidP="00A96D93">
      <w:pPr>
        <w:pStyle w:val="Listenabsatz"/>
        <w:ind w:left="1287"/>
        <w:rPr>
          <w:rFonts w:cs="Arial"/>
        </w:rPr>
      </w:pPr>
    </w:p>
    <w:p w14:paraId="3F7A7EB3" w14:textId="1B223E27" w:rsidR="00561F67" w:rsidRPr="00623B0A" w:rsidRDefault="00A96D93" w:rsidP="006615B1">
      <w:pPr>
        <w:pStyle w:val="Listenabsatz"/>
        <w:numPr>
          <w:ilvl w:val="0"/>
          <w:numId w:val="5"/>
        </w:numPr>
        <w:ind w:left="1287" w:hanging="567"/>
        <w:rPr>
          <w:rFonts w:cs="Arial"/>
        </w:rPr>
      </w:pPr>
      <w:r w:rsidRPr="00623B0A">
        <w:rPr>
          <w:rFonts w:cs="Arial"/>
        </w:rPr>
        <w:t xml:space="preserve">Bei der Einholung einer </w:t>
      </w:r>
      <w:r w:rsidRPr="00623B0A">
        <w:rPr>
          <w:rFonts w:cs="Arial"/>
          <w:b/>
          <w:bCs/>
        </w:rPr>
        <w:t xml:space="preserve">Auskunft aus dem </w:t>
      </w:r>
      <w:r w:rsidR="00E45709" w:rsidRPr="00623B0A">
        <w:rPr>
          <w:rFonts w:cs="Arial"/>
          <w:b/>
          <w:bCs/>
        </w:rPr>
        <w:t xml:space="preserve">Wettbewerbsregister </w:t>
      </w:r>
      <w:r w:rsidR="002D17AA" w:rsidRPr="00623B0A">
        <w:rPr>
          <w:rFonts w:cs="Arial"/>
        </w:rPr>
        <w:t xml:space="preserve">und anderen abfragepflichtigen Registern. </w:t>
      </w:r>
    </w:p>
    <w:p w14:paraId="1FE2962F" w14:textId="77777777" w:rsidR="00A96D93" w:rsidRPr="00623B0A" w:rsidRDefault="00A96D93" w:rsidP="00A96D93">
      <w:pPr>
        <w:pStyle w:val="Listenabsatz"/>
        <w:ind w:left="1287"/>
        <w:rPr>
          <w:rFonts w:cs="Arial"/>
        </w:rPr>
      </w:pPr>
    </w:p>
    <w:p w14:paraId="6554B4BF" w14:textId="7E039490" w:rsidR="00DB2AF3" w:rsidRPr="00623B0A" w:rsidRDefault="00886C1B" w:rsidP="006615B1">
      <w:pPr>
        <w:pStyle w:val="Listenabsatz"/>
        <w:numPr>
          <w:ilvl w:val="0"/>
          <w:numId w:val="5"/>
        </w:numPr>
        <w:ind w:left="1287" w:hanging="567"/>
        <w:rPr>
          <w:rFonts w:cs="Arial"/>
        </w:rPr>
      </w:pPr>
      <w:r w:rsidRPr="00623B0A">
        <w:rPr>
          <w:rFonts w:cs="Arial"/>
          <w:b/>
          <w:bCs/>
        </w:rPr>
        <w:t>Rechtsanwaltskanzlei Soudry &amp; Soudry Partnerschaft von Rechtsanwälten</w:t>
      </w:r>
      <w:r w:rsidR="00617C91" w:rsidRPr="00623B0A">
        <w:rPr>
          <w:rFonts w:cs="Arial"/>
          <w:b/>
          <w:bCs/>
        </w:rPr>
        <w:t>:</w:t>
      </w:r>
      <w:r w:rsidR="00617C91" w:rsidRPr="00623B0A">
        <w:rPr>
          <w:rFonts w:cs="Arial"/>
        </w:rPr>
        <w:t xml:space="preserve"> Für die rechtliche Beratung und als Verfahrensbevollmächtigte, insbesondere zur Unterstützung </w:t>
      </w:r>
      <w:r w:rsidR="00AC4D85" w:rsidRPr="00623B0A">
        <w:rPr>
          <w:rFonts w:cs="Arial"/>
        </w:rPr>
        <w:t xml:space="preserve">im Falle von Bieterfragen, </w:t>
      </w:r>
      <w:r w:rsidR="00617C91" w:rsidRPr="00623B0A">
        <w:rPr>
          <w:rFonts w:cs="Arial"/>
        </w:rPr>
        <w:t>Rügen, Nachprüfungs- und Beschwerdeverfahren.</w:t>
      </w:r>
    </w:p>
    <w:p w14:paraId="1B21FF28" w14:textId="77777777" w:rsidR="00A96D93" w:rsidRPr="00623B0A" w:rsidRDefault="00A96D93" w:rsidP="00A96D93">
      <w:pPr>
        <w:pStyle w:val="Listenabsatz"/>
        <w:ind w:left="1287"/>
        <w:rPr>
          <w:rFonts w:cs="Arial"/>
        </w:rPr>
      </w:pPr>
    </w:p>
    <w:p w14:paraId="4572B62C" w14:textId="17027602" w:rsidR="006615B1" w:rsidRPr="00623B0A" w:rsidRDefault="00DB2AF3" w:rsidP="006615B1">
      <w:pPr>
        <w:pStyle w:val="Listenabsatz"/>
        <w:numPr>
          <w:ilvl w:val="0"/>
          <w:numId w:val="5"/>
        </w:numPr>
        <w:ind w:left="1287" w:hanging="567"/>
        <w:rPr>
          <w:rFonts w:cs="Arial"/>
        </w:rPr>
      </w:pPr>
      <w:r w:rsidRPr="00623B0A">
        <w:rPr>
          <w:rFonts w:cs="Arial"/>
          <w:b/>
          <w:bCs/>
        </w:rPr>
        <w:t>Vergabekammer</w:t>
      </w:r>
      <w:r w:rsidR="00AC4D85" w:rsidRPr="00623B0A">
        <w:rPr>
          <w:rFonts w:cs="Arial"/>
          <w:b/>
          <w:bCs/>
        </w:rPr>
        <w:t>n</w:t>
      </w:r>
      <w:r w:rsidRPr="00623B0A">
        <w:rPr>
          <w:rFonts w:cs="Arial"/>
          <w:b/>
          <w:bCs/>
        </w:rPr>
        <w:t xml:space="preserve"> und Gerichte</w:t>
      </w:r>
      <w:r w:rsidR="00617C91" w:rsidRPr="00623B0A">
        <w:rPr>
          <w:rFonts w:cs="Arial"/>
        </w:rPr>
        <w:t>: Im Rahmen eines Nachprüfungsverfahrens o.</w:t>
      </w:r>
      <w:r w:rsidR="00AC4D85" w:rsidRPr="00623B0A">
        <w:rPr>
          <w:rFonts w:cs="Arial"/>
        </w:rPr>
        <w:t>ä</w:t>
      </w:r>
      <w:r w:rsidR="00617C91" w:rsidRPr="00623B0A">
        <w:rPr>
          <w:rFonts w:cs="Arial"/>
        </w:rPr>
        <w:t>. ist die vollständige Vergabeakte der zuständigen Vergabekammer</w:t>
      </w:r>
      <w:r w:rsidR="00AC4D85" w:rsidRPr="00623B0A">
        <w:rPr>
          <w:rFonts w:cs="Arial"/>
        </w:rPr>
        <w:t xml:space="preserve"> </w:t>
      </w:r>
      <w:r w:rsidR="00617C91" w:rsidRPr="00623B0A">
        <w:rPr>
          <w:rFonts w:cs="Arial"/>
        </w:rPr>
        <w:t xml:space="preserve">/ dem zuständigen </w:t>
      </w:r>
      <w:r w:rsidR="00AC4D85" w:rsidRPr="00623B0A">
        <w:rPr>
          <w:rFonts w:cs="Arial"/>
        </w:rPr>
        <w:t>Beschwerdeg</w:t>
      </w:r>
      <w:r w:rsidR="00617C91" w:rsidRPr="00623B0A">
        <w:rPr>
          <w:rFonts w:cs="Arial"/>
        </w:rPr>
        <w:t xml:space="preserve">ericht vorzulegen. </w:t>
      </w:r>
      <w:r w:rsidR="00617C91" w:rsidRPr="00623B0A">
        <w:rPr>
          <w:rFonts w:cs="Arial"/>
          <w:b/>
          <w:bCs/>
        </w:rPr>
        <w:t>Auch betroffene Bieter</w:t>
      </w:r>
      <w:r w:rsidR="00617C91" w:rsidRPr="00623B0A">
        <w:rPr>
          <w:rFonts w:cs="Arial"/>
        </w:rPr>
        <w:t xml:space="preserve"> können Akteneinsicht verlangen – dann erfolgt allerdings eine Schwärzung der personenbezogenen Daten sowie der Betriebs- und Geschäftsgeheimnisse der anderen Bieter</w:t>
      </w:r>
      <w:r w:rsidR="00AC4D85" w:rsidRPr="00623B0A">
        <w:rPr>
          <w:rFonts w:cs="Arial"/>
        </w:rPr>
        <w:t xml:space="preserve"> nach Maßgabe von § 165 GWB</w:t>
      </w:r>
      <w:r w:rsidR="00617C91" w:rsidRPr="00623B0A">
        <w:rPr>
          <w:rFonts w:cs="Arial"/>
        </w:rPr>
        <w:t xml:space="preserve">. </w:t>
      </w:r>
    </w:p>
    <w:p w14:paraId="0AC05274" w14:textId="77777777" w:rsidR="001E3D92" w:rsidRPr="00623B0A" w:rsidRDefault="001E3D92" w:rsidP="001E3D92">
      <w:pPr>
        <w:pStyle w:val="Listenabsatz"/>
        <w:ind w:left="1287"/>
        <w:rPr>
          <w:rFonts w:cs="Arial"/>
        </w:rPr>
      </w:pPr>
    </w:p>
    <w:p w14:paraId="47CC0EB8" w14:textId="77777777" w:rsidR="002D17AA" w:rsidRPr="00623B0A" w:rsidRDefault="001B75A2" w:rsidP="006615B1">
      <w:pPr>
        <w:pStyle w:val="Listenabsatz"/>
        <w:numPr>
          <w:ilvl w:val="0"/>
          <w:numId w:val="5"/>
        </w:numPr>
        <w:ind w:left="1287" w:hanging="567"/>
        <w:rPr>
          <w:rFonts w:cs="Arial"/>
        </w:rPr>
      </w:pPr>
      <w:r w:rsidRPr="00623B0A">
        <w:rPr>
          <w:rFonts w:cs="Arial"/>
        </w:rPr>
        <w:t xml:space="preserve">Im Rahmen einer zentralen Beschaffungstätigkeit werden die Daten an </w:t>
      </w:r>
      <w:r w:rsidRPr="00623B0A">
        <w:rPr>
          <w:rFonts w:cs="Arial"/>
          <w:b/>
          <w:bCs/>
        </w:rPr>
        <w:t>andere öffentliche Auftraggeber</w:t>
      </w:r>
      <w:r w:rsidRPr="00623B0A">
        <w:rPr>
          <w:rFonts w:cs="Arial"/>
        </w:rPr>
        <w:t xml:space="preserve"> weitergegeben.</w:t>
      </w:r>
    </w:p>
    <w:p w14:paraId="05205902" w14:textId="2A2D0113" w:rsidR="001B75A2" w:rsidRPr="00623B0A" w:rsidRDefault="001B75A2" w:rsidP="002D17AA">
      <w:pPr>
        <w:ind w:left="720"/>
        <w:rPr>
          <w:rFonts w:cs="Arial"/>
        </w:rPr>
      </w:pPr>
    </w:p>
    <w:p w14:paraId="525DFA9C" w14:textId="722F2B84" w:rsidR="001E3D92" w:rsidRPr="00623B0A" w:rsidRDefault="001E3D92" w:rsidP="006615B1">
      <w:pPr>
        <w:pStyle w:val="Listenabsatz"/>
        <w:numPr>
          <w:ilvl w:val="0"/>
          <w:numId w:val="5"/>
        </w:numPr>
        <w:ind w:left="1287" w:hanging="567"/>
        <w:rPr>
          <w:rFonts w:cs="Arial"/>
        </w:rPr>
      </w:pPr>
      <w:r w:rsidRPr="00623B0A">
        <w:rPr>
          <w:rFonts w:cs="Arial"/>
        </w:rPr>
        <w:t xml:space="preserve">Unterrichtung über vergebene Aufträge auf der </w:t>
      </w:r>
      <w:r w:rsidRPr="00623B0A">
        <w:rPr>
          <w:rFonts w:cs="Arial"/>
          <w:b/>
          <w:bCs/>
        </w:rPr>
        <w:t>eigenen Internetseite</w:t>
      </w:r>
      <w:r w:rsidRPr="00623B0A">
        <w:rPr>
          <w:rFonts w:cs="Arial"/>
        </w:rPr>
        <w:t xml:space="preserve"> </w:t>
      </w:r>
      <w:r w:rsidR="00CB5761" w:rsidRPr="00623B0A">
        <w:rPr>
          <w:rFonts w:cs="Arial"/>
        </w:rPr>
        <w:t xml:space="preserve">nach § 30 Abs. 1 </w:t>
      </w:r>
      <w:proofErr w:type="spellStart"/>
      <w:r w:rsidR="00CB5761" w:rsidRPr="00623B0A">
        <w:rPr>
          <w:rFonts w:cs="Arial"/>
        </w:rPr>
        <w:t>UVgO</w:t>
      </w:r>
      <w:proofErr w:type="spellEnd"/>
      <w:r w:rsidR="00CB5761" w:rsidRPr="00623B0A">
        <w:rPr>
          <w:rFonts w:cs="Arial"/>
        </w:rPr>
        <w:t xml:space="preserve"> oder § 20 Abs. 3 VOB/A.</w:t>
      </w:r>
    </w:p>
    <w:p w14:paraId="717C6C64" w14:textId="77777777" w:rsidR="001E4792" w:rsidRPr="00623B0A" w:rsidRDefault="001E4792" w:rsidP="001E4792">
      <w:pPr>
        <w:ind w:left="0"/>
        <w:rPr>
          <w:rFonts w:cs="Arial"/>
        </w:rPr>
      </w:pPr>
    </w:p>
    <w:p w14:paraId="64AF02EB" w14:textId="29F49DE7" w:rsidR="008765AC" w:rsidRPr="00623B0A" w:rsidRDefault="00564057" w:rsidP="004234FF">
      <w:pPr>
        <w:pStyle w:val="berschrift1"/>
        <w:ind w:left="0"/>
        <w:rPr>
          <w:rFonts w:cs="Arial"/>
        </w:rPr>
      </w:pPr>
      <w:bookmarkStart w:id="5" w:name="_Toc90993496"/>
      <w:r w:rsidRPr="00623B0A">
        <w:rPr>
          <w:rFonts w:cs="Arial"/>
        </w:rPr>
        <w:t>6</w:t>
      </w:r>
      <w:r w:rsidR="004234FF" w:rsidRPr="00623B0A">
        <w:rPr>
          <w:rFonts w:cs="Arial"/>
        </w:rPr>
        <w:tab/>
      </w:r>
      <w:r w:rsidR="00792DAC" w:rsidRPr="00623B0A">
        <w:rPr>
          <w:rFonts w:cs="Arial"/>
        </w:rPr>
        <w:t>Wie lange werden die Daten gespeichert und verarbeitet?</w:t>
      </w:r>
      <w:bookmarkEnd w:id="5"/>
    </w:p>
    <w:p w14:paraId="06ECA323" w14:textId="3F3B2A17" w:rsidR="00306767" w:rsidRPr="00623B0A" w:rsidRDefault="00306767" w:rsidP="00306767">
      <w:pPr>
        <w:pStyle w:val="Listenabsatz"/>
        <w:rPr>
          <w:rFonts w:cs="Arial"/>
        </w:rPr>
      </w:pPr>
    </w:p>
    <w:p w14:paraId="5BCA8CEB" w14:textId="2808C6E8" w:rsidR="00306767" w:rsidRPr="00623B0A" w:rsidRDefault="004F06A9" w:rsidP="00306767">
      <w:pPr>
        <w:pStyle w:val="Listenabsatz"/>
        <w:rPr>
          <w:rFonts w:cs="Arial"/>
        </w:rPr>
      </w:pPr>
      <w:r w:rsidRPr="00623B0A">
        <w:rPr>
          <w:rFonts w:cs="Arial"/>
        </w:rPr>
        <w:t xml:space="preserve">Für die Verarbeitung und Speicherung der personenbezogenen Daten </w:t>
      </w:r>
      <w:r w:rsidR="004B2DCD" w:rsidRPr="00623B0A">
        <w:rPr>
          <w:rFonts w:cs="Arial"/>
        </w:rPr>
        <w:t xml:space="preserve">gelten die gesetzlich bestimmten Aufbewahrungsfristen in den </w:t>
      </w:r>
      <w:r w:rsidR="00AC4D85" w:rsidRPr="00623B0A">
        <w:rPr>
          <w:rFonts w:cs="Arial"/>
        </w:rPr>
        <w:t xml:space="preserve">jeweils einschlägigen </w:t>
      </w:r>
      <w:r w:rsidR="004B2DCD" w:rsidRPr="00623B0A">
        <w:rPr>
          <w:rFonts w:cs="Arial"/>
        </w:rPr>
        <w:t xml:space="preserve">Rechts- und Verwaltungsvorschriften. Nach Ablauf der Aufbewahrungsfrist werden die Daten vernichtet bzw. gelöscht. </w:t>
      </w:r>
    </w:p>
    <w:p w14:paraId="6EC20985" w14:textId="77777777" w:rsidR="004A6413" w:rsidRPr="00623B0A" w:rsidRDefault="004A6413" w:rsidP="00306767">
      <w:pPr>
        <w:pStyle w:val="Listenabsatz"/>
        <w:rPr>
          <w:rFonts w:cs="Arial"/>
        </w:rPr>
      </w:pPr>
    </w:p>
    <w:p w14:paraId="3986CF47" w14:textId="77777777" w:rsidR="004A6413" w:rsidRPr="00623B0A" w:rsidRDefault="004A6413" w:rsidP="00306767">
      <w:pPr>
        <w:pStyle w:val="Listenabsatz"/>
        <w:rPr>
          <w:rFonts w:cs="Arial"/>
        </w:rPr>
      </w:pPr>
    </w:p>
    <w:p w14:paraId="12AFE6F6" w14:textId="2C4C82E2" w:rsidR="008765AC" w:rsidRPr="00623B0A" w:rsidRDefault="00564057" w:rsidP="004234FF">
      <w:pPr>
        <w:pStyle w:val="berschrift1"/>
        <w:ind w:left="0"/>
        <w:rPr>
          <w:rFonts w:cs="Arial"/>
        </w:rPr>
      </w:pPr>
      <w:bookmarkStart w:id="6" w:name="_Toc90993497"/>
      <w:r w:rsidRPr="00623B0A">
        <w:rPr>
          <w:rFonts w:cs="Arial"/>
        </w:rPr>
        <w:lastRenderedPageBreak/>
        <w:t>7</w:t>
      </w:r>
      <w:r w:rsidR="004234FF" w:rsidRPr="00623B0A">
        <w:rPr>
          <w:rFonts w:cs="Arial"/>
        </w:rPr>
        <w:t xml:space="preserve"> </w:t>
      </w:r>
      <w:r w:rsidR="004234FF" w:rsidRPr="00623B0A">
        <w:rPr>
          <w:rFonts w:cs="Arial"/>
        </w:rPr>
        <w:tab/>
      </w:r>
      <w:r w:rsidR="00792DAC" w:rsidRPr="00623B0A">
        <w:rPr>
          <w:rFonts w:cs="Arial"/>
        </w:rPr>
        <w:t>Welche Rechte haben betroffene Personen?</w:t>
      </w:r>
      <w:bookmarkEnd w:id="6"/>
    </w:p>
    <w:p w14:paraId="0E45DA91" w14:textId="28DEA493" w:rsidR="00A33843" w:rsidRPr="00623B0A" w:rsidRDefault="00A33843" w:rsidP="00A33843">
      <w:pPr>
        <w:rPr>
          <w:rFonts w:cs="Arial"/>
        </w:rPr>
      </w:pPr>
    </w:p>
    <w:p w14:paraId="005C6237" w14:textId="3EE99503" w:rsidR="00A33843" w:rsidRPr="00623B0A" w:rsidRDefault="009969FC" w:rsidP="009969FC">
      <w:pPr>
        <w:ind w:left="708"/>
        <w:rPr>
          <w:rFonts w:cs="Arial"/>
        </w:rPr>
      </w:pPr>
      <w:r w:rsidRPr="00623B0A">
        <w:rPr>
          <w:rFonts w:cs="Arial"/>
        </w:rPr>
        <w:t xml:space="preserve">Sofern Ihre personenbezogenen Daten verarbeitet werden, stehen </w:t>
      </w:r>
      <w:r w:rsidR="004663F7" w:rsidRPr="00623B0A">
        <w:rPr>
          <w:rFonts w:cs="Arial"/>
        </w:rPr>
        <w:t xml:space="preserve">Ihnen </w:t>
      </w:r>
      <w:r w:rsidRPr="00623B0A">
        <w:rPr>
          <w:rFonts w:cs="Arial"/>
        </w:rPr>
        <w:t>nach der DSGVO verschiedene Rechte</w:t>
      </w:r>
      <w:r w:rsidR="004663F7" w:rsidRPr="00623B0A">
        <w:rPr>
          <w:rFonts w:cs="Arial"/>
        </w:rPr>
        <w:t xml:space="preserve"> zu</w:t>
      </w:r>
      <w:r w:rsidRPr="00623B0A">
        <w:rPr>
          <w:rFonts w:cs="Arial"/>
        </w:rPr>
        <w:t xml:space="preserve">. </w:t>
      </w:r>
      <w:r w:rsidR="004663F7" w:rsidRPr="00623B0A">
        <w:rPr>
          <w:rFonts w:cs="Arial"/>
        </w:rPr>
        <w:t>Einzelheiten ergeben sich insbesondere aus Art. 7 Abs. 3, 15 – 18, 20, 21, 77 DSGVO.</w:t>
      </w:r>
    </w:p>
    <w:p w14:paraId="2206689C" w14:textId="6AE7FE50" w:rsidR="00A95DB9" w:rsidRPr="00623B0A" w:rsidRDefault="00A95DB9" w:rsidP="009969FC">
      <w:pPr>
        <w:ind w:left="708"/>
        <w:rPr>
          <w:rFonts w:cs="Arial"/>
        </w:rPr>
      </w:pPr>
    </w:p>
    <w:p w14:paraId="61143481" w14:textId="5DCB27F1" w:rsidR="00A95DB9" w:rsidRPr="00623B0A" w:rsidRDefault="00A95DB9" w:rsidP="00595C9A">
      <w:pPr>
        <w:pStyle w:val="Listenabsatz"/>
        <w:numPr>
          <w:ilvl w:val="0"/>
          <w:numId w:val="6"/>
        </w:numPr>
        <w:ind w:left="1276" w:hanging="567"/>
        <w:rPr>
          <w:rFonts w:cs="Arial"/>
          <w:b/>
          <w:bCs/>
        </w:rPr>
      </w:pPr>
      <w:r w:rsidRPr="00623B0A">
        <w:rPr>
          <w:rFonts w:cs="Arial"/>
          <w:b/>
          <w:bCs/>
        </w:rPr>
        <w:t>Recht auf Auskunft, Art. 15 DSGVO</w:t>
      </w:r>
      <w:r w:rsidR="00595C9A" w:rsidRPr="00623B0A">
        <w:rPr>
          <w:rFonts w:cs="Arial"/>
          <w:b/>
          <w:bCs/>
        </w:rPr>
        <w:t xml:space="preserve">: </w:t>
      </w:r>
      <w:r w:rsidR="00236428" w:rsidRPr="00623B0A">
        <w:rPr>
          <w:rFonts w:cs="Arial"/>
        </w:rPr>
        <w:t>Sie haben das Recht, von der Vergabestelle Auskunft über die verarbeiteten personenbezogenen Daten sowie über weitere in § 15 DSGVO genannte Informationen zu erhalten.</w:t>
      </w:r>
      <w:r w:rsidR="00236428" w:rsidRPr="00623B0A">
        <w:rPr>
          <w:rFonts w:cs="Arial"/>
          <w:b/>
          <w:bCs/>
        </w:rPr>
        <w:t xml:space="preserve"> </w:t>
      </w:r>
      <w:r w:rsidR="003476E9" w:rsidRPr="00623B0A">
        <w:rPr>
          <w:rFonts w:cs="Arial"/>
          <w:b/>
          <w:bCs/>
        </w:rPr>
        <w:t xml:space="preserve">Insbesondere können Sie Auskunft über die Verarbeitungszwecke, die Kategorie der personenbezogenen Daten, die Kategorien von Empfängern, gegenüber denen Ihre Daten offengelegt wurden oder werden, die geplante Speicherdauer, das Bestehen eines Rechts auf Berichtigung, Löschung, Einschränkung der Verarbeitung oder Widerspruch, das Bestehen eines Beschwerderechts, die Herkunft ihrer Daten, sofern diese nicht bei uns erhoben wurden, sowie über das Bestehen einer automatisierten Entscheidungsfindung einschließlich </w:t>
      </w:r>
      <w:proofErr w:type="spellStart"/>
      <w:r w:rsidR="003476E9" w:rsidRPr="00623B0A">
        <w:rPr>
          <w:rFonts w:cs="Arial"/>
          <w:b/>
          <w:bCs/>
        </w:rPr>
        <w:t>Profiling</w:t>
      </w:r>
      <w:proofErr w:type="spellEnd"/>
      <w:r w:rsidR="003476E9" w:rsidRPr="00623B0A">
        <w:rPr>
          <w:rFonts w:cs="Arial"/>
          <w:b/>
          <w:bCs/>
        </w:rPr>
        <w:t xml:space="preserve"> und ggf. aussagekräftigen Informationen zu deren Einzelheiten verlangen.</w:t>
      </w:r>
    </w:p>
    <w:p w14:paraId="07EEFFDA" w14:textId="77777777" w:rsidR="00595C9A" w:rsidRPr="00623B0A" w:rsidRDefault="00595C9A" w:rsidP="00595C9A">
      <w:pPr>
        <w:pStyle w:val="Listenabsatz"/>
        <w:ind w:left="1276"/>
        <w:rPr>
          <w:rFonts w:cs="Arial"/>
          <w:b/>
          <w:bCs/>
        </w:rPr>
      </w:pPr>
    </w:p>
    <w:p w14:paraId="5FA08894" w14:textId="3C991F67" w:rsidR="00A95DB9" w:rsidRPr="00623B0A" w:rsidRDefault="00A95DB9" w:rsidP="00595C9A">
      <w:pPr>
        <w:pStyle w:val="Listenabsatz"/>
        <w:numPr>
          <w:ilvl w:val="0"/>
          <w:numId w:val="6"/>
        </w:numPr>
        <w:ind w:left="1276" w:hanging="567"/>
        <w:rPr>
          <w:rFonts w:cs="Arial"/>
          <w:b/>
          <w:bCs/>
        </w:rPr>
      </w:pPr>
      <w:r w:rsidRPr="00623B0A">
        <w:rPr>
          <w:rFonts w:cs="Arial"/>
          <w:b/>
          <w:bCs/>
        </w:rPr>
        <w:t>Recht auf Berichtigung, Art. 16 DSGVO</w:t>
      </w:r>
      <w:r w:rsidR="00595C9A" w:rsidRPr="00623B0A">
        <w:rPr>
          <w:rFonts w:cs="Arial"/>
          <w:b/>
          <w:bCs/>
        </w:rPr>
        <w:t>:</w:t>
      </w:r>
      <w:r w:rsidR="00236428" w:rsidRPr="00623B0A">
        <w:rPr>
          <w:rFonts w:cs="Arial"/>
          <w:b/>
          <w:bCs/>
        </w:rPr>
        <w:t xml:space="preserve"> </w:t>
      </w:r>
      <w:r w:rsidR="00236428" w:rsidRPr="00623B0A">
        <w:rPr>
          <w:rFonts w:cs="Arial"/>
        </w:rPr>
        <w:t>Sie haben das Recht, Berichtigung unrichtiger Daten sowie die Vervollständigung unvollständiger Daten – auch mittels einer ergänzenden Erklärung – zu verlangen.</w:t>
      </w:r>
      <w:r w:rsidR="00236428" w:rsidRPr="00623B0A">
        <w:rPr>
          <w:rFonts w:cs="Arial"/>
          <w:b/>
          <w:bCs/>
        </w:rPr>
        <w:t xml:space="preserve"> </w:t>
      </w:r>
    </w:p>
    <w:p w14:paraId="670DF060" w14:textId="77777777" w:rsidR="00595C9A" w:rsidRPr="00623B0A" w:rsidRDefault="00595C9A" w:rsidP="00595C9A">
      <w:pPr>
        <w:pStyle w:val="Listenabsatz"/>
        <w:ind w:left="1276"/>
        <w:rPr>
          <w:rFonts w:cs="Arial"/>
          <w:b/>
          <w:bCs/>
        </w:rPr>
      </w:pPr>
    </w:p>
    <w:p w14:paraId="04F022A8" w14:textId="5C04913C" w:rsidR="00A95DB9" w:rsidRPr="00623B0A" w:rsidRDefault="00A95DB9" w:rsidP="00595C9A">
      <w:pPr>
        <w:pStyle w:val="Listenabsatz"/>
        <w:numPr>
          <w:ilvl w:val="0"/>
          <w:numId w:val="6"/>
        </w:numPr>
        <w:ind w:left="1276" w:hanging="567"/>
        <w:rPr>
          <w:rFonts w:cs="Arial"/>
        </w:rPr>
      </w:pPr>
      <w:r w:rsidRPr="00623B0A">
        <w:rPr>
          <w:rFonts w:cs="Arial"/>
          <w:b/>
          <w:bCs/>
        </w:rPr>
        <w:t>Recht auf Löschung, Art. 17 DSGVO</w:t>
      </w:r>
      <w:r w:rsidR="00595C9A" w:rsidRPr="00623B0A">
        <w:rPr>
          <w:rFonts w:cs="Arial"/>
          <w:b/>
          <w:bCs/>
        </w:rPr>
        <w:t>:</w:t>
      </w:r>
      <w:r w:rsidR="00236428" w:rsidRPr="00623B0A">
        <w:rPr>
          <w:rFonts w:cs="Arial"/>
          <w:b/>
          <w:bCs/>
        </w:rPr>
        <w:t xml:space="preserve"> </w:t>
      </w:r>
      <w:r w:rsidR="00236428" w:rsidRPr="00623B0A">
        <w:rPr>
          <w:rFonts w:cs="Arial"/>
        </w:rPr>
        <w:t xml:space="preserve">Sofern eines der in Art. 17 DSGVO genannten Gründe einschlägig ist, haben Sie </w:t>
      </w:r>
      <w:r w:rsidR="009061D0" w:rsidRPr="00623B0A">
        <w:rPr>
          <w:rFonts w:cs="Arial"/>
        </w:rPr>
        <w:t>ein Recht auf Löschung Ihrer personenbezogenen Daten. Dieser Anspruch hängt allerdings u.a. davon ab, ob die Daten von der Vergabestelle zur Erfüllung der gesetzlichen Aufgaben oder rechtlicher Verpflichtungen noch benötigt werden.</w:t>
      </w:r>
    </w:p>
    <w:p w14:paraId="3BFDDABE" w14:textId="77777777" w:rsidR="00595C9A" w:rsidRPr="00623B0A" w:rsidRDefault="00595C9A" w:rsidP="00595C9A">
      <w:pPr>
        <w:pStyle w:val="Listenabsatz"/>
        <w:ind w:left="1276"/>
        <w:rPr>
          <w:rFonts w:cs="Arial"/>
          <w:b/>
          <w:bCs/>
        </w:rPr>
      </w:pPr>
    </w:p>
    <w:p w14:paraId="10C55CAB" w14:textId="6FD989A4" w:rsidR="00A95DB9" w:rsidRPr="00623B0A" w:rsidRDefault="00A95DB9" w:rsidP="00595C9A">
      <w:pPr>
        <w:pStyle w:val="Listenabsatz"/>
        <w:numPr>
          <w:ilvl w:val="0"/>
          <w:numId w:val="6"/>
        </w:numPr>
        <w:ind w:left="1276" w:hanging="567"/>
        <w:rPr>
          <w:rFonts w:cs="Arial"/>
        </w:rPr>
      </w:pPr>
      <w:r w:rsidRPr="00623B0A">
        <w:rPr>
          <w:rFonts w:cs="Arial"/>
          <w:b/>
          <w:bCs/>
        </w:rPr>
        <w:t>Recht auf Einschränkung der Verarbeitung,</w:t>
      </w:r>
      <w:r w:rsidR="00595C9A" w:rsidRPr="00623B0A">
        <w:rPr>
          <w:rFonts w:cs="Arial"/>
          <w:b/>
          <w:bCs/>
        </w:rPr>
        <w:t xml:space="preserve"> Art. 18 DSGVO:</w:t>
      </w:r>
      <w:r w:rsidR="009061D0" w:rsidRPr="00623B0A">
        <w:rPr>
          <w:rFonts w:cs="Arial"/>
          <w:b/>
          <w:bCs/>
        </w:rPr>
        <w:t xml:space="preserve"> </w:t>
      </w:r>
      <w:r w:rsidR="009061D0" w:rsidRPr="00623B0A">
        <w:rPr>
          <w:rFonts w:cs="Arial"/>
        </w:rPr>
        <w:t xml:space="preserve">Unter den Voraussetzungen des Art. 18 DSGVO haben Sie ein Recht auf Einschränkung der Verarbeitung ihrer personenbezogenen Daten. </w:t>
      </w:r>
      <w:r w:rsidR="00D645B8" w:rsidRPr="00623B0A">
        <w:rPr>
          <w:rFonts w:cs="Arial"/>
        </w:rPr>
        <w:t>Die Einschränkung steht der Verarbeitung nicht entgegen, soweit Sie in die Verarbeitung einwilligen oder ein wichtiges öffentliches Interesse an der Verarbeitung besteht.</w:t>
      </w:r>
    </w:p>
    <w:p w14:paraId="2AB6C636" w14:textId="77777777" w:rsidR="00595C9A" w:rsidRPr="00623B0A" w:rsidRDefault="00595C9A" w:rsidP="00595C9A">
      <w:pPr>
        <w:pStyle w:val="Listenabsatz"/>
        <w:ind w:left="1276"/>
        <w:rPr>
          <w:rFonts w:cs="Arial"/>
          <w:b/>
          <w:bCs/>
        </w:rPr>
      </w:pPr>
    </w:p>
    <w:p w14:paraId="631BEE85" w14:textId="4F8EC20D" w:rsidR="00795AE7" w:rsidRPr="00623B0A" w:rsidRDefault="00595C9A" w:rsidP="00795AE7">
      <w:pPr>
        <w:pStyle w:val="Listenabsatz"/>
        <w:numPr>
          <w:ilvl w:val="0"/>
          <w:numId w:val="6"/>
        </w:numPr>
        <w:ind w:left="1276" w:hanging="567"/>
        <w:rPr>
          <w:rFonts w:cs="Arial"/>
        </w:rPr>
      </w:pPr>
      <w:r w:rsidRPr="00623B0A">
        <w:rPr>
          <w:rFonts w:cs="Arial"/>
          <w:b/>
          <w:bCs/>
        </w:rPr>
        <w:t>Recht auf Widerspruch</w:t>
      </w:r>
      <w:r w:rsidR="00A95DB9" w:rsidRPr="00623B0A">
        <w:rPr>
          <w:rFonts w:cs="Arial"/>
          <w:b/>
          <w:bCs/>
        </w:rPr>
        <w:t xml:space="preserve">, </w:t>
      </w:r>
      <w:r w:rsidRPr="00623B0A">
        <w:rPr>
          <w:rFonts w:cs="Arial"/>
          <w:b/>
          <w:bCs/>
        </w:rPr>
        <w:t>Art. 21 DSGVO:</w:t>
      </w:r>
      <w:r w:rsidR="004C3869" w:rsidRPr="00623B0A">
        <w:rPr>
          <w:rFonts w:cs="Arial"/>
          <w:b/>
          <w:bCs/>
        </w:rPr>
        <w:t xml:space="preserve"> </w:t>
      </w:r>
      <w:r w:rsidR="004C3869" w:rsidRPr="00623B0A">
        <w:rPr>
          <w:rFonts w:cs="Arial"/>
        </w:rPr>
        <w:t>Erfolgt die Verarbeitung der personenbezogenen Daten auf</w:t>
      </w:r>
      <w:r w:rsidR="00795AE7" w:rsidRPr="00623B0A">
        <w:rPr>
          <w:rFonts w:cs="Arial"/>
        </w:rPr>
        <w:t>grund Ihrer Einwilligung (</w:t>
      </w:r>
      <w:r w:rsidR="004C3869" w:rsidRPr="00623B0A">
        <w:rPr>
          <w:rFonts w:cs="Arial"/>
        </w:rPr>
        <w:t xml:space="preserve">§ 6 Abs. 1 </w:t>
      </w:r>
      <w:proofErr w:type="spellStart"/>
      <w:r w:rsidR="004C3869" w:rsidRPr="00623B0A">
        <w:rPr>
          <w:rFonts w:cs="Arial"/>
        </w:rPr>
        <w:t>lit</w:t>
      </w:r>
      <w:proofErr w:type="spellEnd"/>
      <w:r w:rsidR="004C3869" w:rsidRPr="00623B0A">
        <w:rPr>
          <w:rFonts w:cs="Arial"/>
        </w:rPr>
        <w:t>. e DSGVO</w:t>
      </w:r>
      <w:r w:rsidR="00795AE7" w:rsidRPr="00623B0A">
        <w:rPr>
          <w:rFonts w:cs="Arial"/>
        </w:rPr>
        <w:t>)</w:t>
      </w:r>
      <w:r w:rsidR="004C3869" w:rsidRPr="00623B0A">
        <w:rPr>
          <w:rFonts w:cs="Arial"/>
        </w:rPr>
        <w:t xml:space="preserve">, </w:t>
      </w:r>
      <w:r w:rsidR="00795AE7" w:rsidRPr="00623B0A">
        <w:rPr>
          <w:rFonts w:cs="Arial"/>
        </w:rPr>
        <w:t xml:space="preserve">so steht Ihnen aus Gründen, die sich aus Ihrer besonderen Situation ergeben, jederzeit das Recht zu, der Verarbeitung Ihrer Daten zu widersprechen. Dies gilt </w:t>
      </w:r>
      <w:r w:rsidR="00D6020F" w:rsidRPr="00623B0A">
        <w:rPr>
          <w:rFonts w:cs="Arial"/>
        </w:rPr>
        <w:t xml:space="preserve">wiederum </w:t>
      </w:r>
      <w:r w:rsidR="00795AE7" w:rsidRPr="00623B0A">
        <w:rPr>
          <w:rFonts w:cs="Arial"/>
        </w:rPr>
        <w:t xml:space="preserve">dann nicht, wenn </w:t>
      </w:r>
      <w:r w:rsidR="00D6020F" w:rsidRPr="00623B0A">
        <w:rPr>
          <w:rFonts w:cs="Arial"/>
        </w:rPr>
        <w:t>der Verantwortliche zwingende schutzwürdige Gründe für die Verarbeitung nachweisen kann, die Ihre Interessen und Rechte überwiegen oder die Verarbeitung für die Geltendmachung, Ausübung oder Verteidigung von Rechtsansprüchen erforderlich ist.</w:t>
      </w:r>
    </w:p>
    <w:p w14:paraId="171E688A" w14:textId="049D2830" w:rsidR="00795AE7" w:rsidRPr="00623B0A" w:rsidRDefault="00795AE7" w:rsidP="00795AE7">
      <w:pPr>
        <w:pStyle w:val="Listenabsatz"/>
        <w:ind w:left="1276"/>
        <w:rPr>
          <w:rFonts w:cs="Arial"/>
        </w:rPr>
      </w:pPr>
    </w:p>
    <w:p w14:paraId="1C1B79CE" w14:textId="7243C90D" w:rsidR="00795AE7" w:rsidRPr="00623B0A" w:rsidRDefault="00795AE7" w:rsidP="00795AE7">
      <w:pPr>
        <w:pStyle w:val="Listenabsatz"/>
        <w:ind w:left="1276"/>
        <w:rPr>
          <w:rFonts w:cs="Arial"/>
        </w:rPr>
      </w:pPr>
      <w:r w:rsidRPr="00623B0A">
        <w:rPr>
          <w:rFonts w:cs="Arial"/>
        </w:rPr>
        <w:lastRenderedPageBreak/>
        <w:t>Der Widerspruch</w:t>
      </w:r>
      <w:r w:rsidR="00D6020F" w:rsidRPr="00623B0A">
        <w:rPr>
          <w:rFonts w:cs="Arial"/>
        </w:rPr>
        <w:t>, insbesondere die Gründe für den Widerspruch, die sich aus Ihrer besonderen Situation ergeben, sind</w:t>
      </w:r>
      <w:r w:rsidRPr="00623B0A">
        <w:rPr>
          <w:rFonts w:cs="Arial"/>
        </w:rPr>
        <w:t xml:space="preserve"> an die unter Ziff. 1 genannte verantwortliche Person zur Datenverarbeitung zu richten.</w:t>
      </w:r>
    </w:p>
    <w:p w14:paraId="6B2635BE" w14:textId="77777777" w:rsidR="00595C9A" w:rsidRPr="00623B0A" w:rsidRDefault="00595C9A" w:rsidP="00595C9A">
      <w:pPr>
        <w:pStyle w:val="Listenabsatz"/>
        <w:ind w:left="1276"/>
        <w:rPr>
          <w:rFonts w:cs="Arial"/>
          <w:b/>
          <w:bCs/>
        </w:rPr>
      </w:pPr>
    </w:p>
    <w:p w14:paraId="7DAF612C" w14:textId="3772E113" w:rsidR="00A95DB9" w:rsidRPr="00623B0A" w:rsidRDefault="00A95DB9" w:rsidP="00595C9A">
      <w:pPr>
        <w:pStyle w:val="Listenabsatz"/>
        <w:numPr>
          <w:ilvl w:val="0"/>
          <w:numId w:val="6"/>
        </w:numPr>
        <w:ind w:left="1276" w:hanging="567"/>
        <w:rPr>
          <w:rFonts w:cs="Arial"/>
        </w:rPr>
      </w:pPr>
      <w:r w:rsidRPr="00623B0A">
        <w:rPr>
          <w:rFonts w:cs="Arial"/>
          <w:b/>
          <w:bCs/>
        </w:rPr>
        <w:t>Recht auf Datenübertragbarkeit</w:t>
      </w:r>
      <w:r w:rsidR="00595C9A" w:rsidRPr="00623B0A">
        <w:rPr>
          <w:rFonts w:cs="Arial"/>
          <w:b/>
          <w:bCs/>
        </w:rPr>
        <w:t>, Art. 20 DSGVO:</w:t>
      </w:r>
      <w:r w:rsidR="00D6020F" w:rsidRPr="00623B0A">
        <w:rPr>
          <w:rFonts w:cs="Arial"/>
          <w:b/>
          <w:bCs/>
        </w:rPr>
        <w:t xml:space="preserve"> </w:t>
      </w:r>
      <w:r w:rsidR="00070C57" w:rsidRPr="00623B0A">
        <w:rPr>
          <w:rFonts w:cs="Arial"/>
        </w:rPr>
        <w:t xml:space="preserve">Sofern Sie in die Datenverarbeitung nach Art. 6 Abs. 1 </w:t>
      </w:r>
      <w:proofErr w:type="spellStart"/>
      <w:r w:rsidR="00070C57" w:rsidRPr="00623B0A">
        <w:rPr>
          <w:rFonts w:cs="Arial"/>
        </w:rPr>
        <w:t>lit</w:t>
      </w:r>
      <w:proofErr w:type="spellEnd"/>
      <w:r w:rsidR="00070C57" w:rsidRPr="00623B0A">
        <w:rPr>
          <w:rFonts w:cs="Arial"/>
        </w:rPr>
        <w:t xml:space="preserve">. a DSGVO eingewilligt haben oder die Verarbeitung auf einem Vertrag nach Art. 6 Abs. 1 </w:t>
      </w:r>
      <w:proofErr w:type="spellStart"/>
      <w:r w:rsidR="00070C57" w:rsidRPr="00623B0A">
        <w:rPr>
          <w:rFonts w:cs="Arial"/>
        </w:rPr>
        <w:t>lit</w:t>
      </w:r>
      <w:proofErr w:type="spellEnd"/>
      <w:r w:rsidR="00070C57" w:rsidRPr="00623B0A">
        <w:rPr>
          <w:rFonts w:cs="Arial"/>
        </w:rPr>
        <w:t>. b DSGVO beruht, haben Sie das Recht, ihre bereitgestellten Daten</w:t>
      </w:r>
      <w:r w:rsidR="003476E9" w:rsidRPr="00623B0A">
        <w:rPr>
          <w:rFonts w:cs="Arial"/>
        </w:rPr>
        <w:t xml:space="preserve"> in einem strukturierten, gängigen und maschinenlesebaren Format</w:t>
      </w:r>
      <w:r w:rsidR="00070C57" w:rsidRPr="00623B0A">
        <w:rPr>
          <w:rFonts w:cs="Arial"/>
        </w:rPr>
        <w:t xml:space="preserve"> zu erhalten und diese an andere verantwortliche Personen zur Datenverarbeitung zu übermitteln. In diesem Zusammenhang haben Sie ggf. das Recht, dass die Daten von einem Verantwortlichen unmittelbar an einen anderen Verantwortlichen übermittelt werden. </w:t>
      </w:r>
      <w:r w:rsidR="00446001" w:rsidRPr="00623B0A">
        <w:rPr>
          <w:rFonts w:cs="Arial"/>
        </w:rPr>
        <w:t xml:space="preserve">Ihr Recht auf Datenübertragbarkeit gilt nur, sofern Rechte und Freiheiten anderer Personen nicht beeinträchtigt werden. </w:t>
      </w:r>
    </w:p>
    <w:p w14:paraId="182FEE6A" w14:textId="77777777" w:rsidR="00595C9A" w:rsidRPr="00623B0A" w:rsidRDefault="00595C9A" w:rsidP="00595C9A">
      <w:pPr>
        <w:pStyle w:val="Listenabsatz"/>
        <w:ind w:left="1276"/>
        <w:rPr>
          <w:rFonts w:cs="Arial"/>
          <w:b/>
          <w:bCs/>
        </w:rPr>
      </w:pPr>
    </w:p>
    <w:p w14:paraId="4622455A" w14:textId="62A882E4" w:rsidR="00062B87" w:rsidRPr="00623B0A" w:rsidRDefault="00595C9A" w:rsidP="00062B87">
      <w:pPr>
        <w:pStyle w:val="Listenabsatz"/>
        <w:numPr>
          <w:ilvl w:val="0"/>
          <w:numId w:val="6"/>
        </w:numPr>
        <w:ind w:left="1276" w:hanging="567"/>
        <w:rPr>
          <w:rFonts w:cs="Arial"/>
        </w:rPr>
      </w:pPr>
      <w:r w:rsidRPr="00623B0A">
        <w:rPr>
          <w:rFonts w:cs="Arial"/>
          <w:b/>
          <w:bCs/>
        </w:rPr>
        <w:t>Recht auf Widerruf, Art. 7 Abs. 3 DSGVO:</w:t>
      </w:r>
      <w:r w:rsidR="00D6020F" w:rsidRPr="00623B0A">
        <w:rPr>
          <w:rFonts w:cs="Arial"/>
          <w:b/>
          <w:bCs/>
        </w:rPr>
        <w:t xml:space="preserve"> </w:t>
      </w:r>
      <w:r w:rsidR="00D6020F" w:rsidRPr="00623B0A">
        <w:rPr>
          <w:rFonts w:cs="Arial"/>
        </w:rPr>
        <w:t xml:space="preserve">Sofern Sie Einwilligung zur Datenverarbeitung erteilt haben, haben Sie jederzeit das Recht, diese Einwilligung zu widerruf. Die Einwilligung wird für die Zukunft </w:t>
      </w:r>
      <w:r w:rsidR="00062B87" w:rsidRPr="00623B0A">
        <w:rPr>
          <w:rFonts w:cs="Arial"/>
        </w:rPr>
        <w:t xml:space="preserve">widerrufen, die Rechtmäßigkeit der Verarbeitung bis zum Zeitpunkt des Widerrufs bleibt unberührt. </w:t>
      </w:r>
    </w:p>
    <w:p w14:paraId="75B2475B" w14:textId="536868CA" w:rsidR="00062B87" w:rsidRPr="00623B0A" w:rsidRDefault="00062B87" w:rsidP="00062B87">
      <w:pPr>
        <w:pStyle w:val="Listenabsatz"/>
        <w:ind w:left="1276"/>
        <w:rPr>
          <w:rFonts w:cs="Arial"/>
        </w:rPr>
      </w:pPr>
    </w:p>
    <w:p w14:paraId="6788FB9A" w14:textId="080B06E7" w:rsidR="00062B87" w:rsidRPr="00623B0A" w:rsidRDefault="00062B87" w:rsidP="00062B87">
      <w:pPr>
        <w:pStyle w:val="Listenabsatz"/>
        <w:ind w:left="1276"/>
        <w:rPr>
          <w:rFonts w:cs="Arial"/>
        </w:rPr>
      </w:pPr>
      <w:r w:rsidRPr="00623B0A">
        <w:rPr>
          <w:rFonts w:cs="Arial"/>
        </w:rPr>
        <w:t xml:space="preserve">Der Widerruf ist an die unter Ziff. 1 genannte verantwortliche Person zur Datenverarbeitung zu richten. </w:t>
      </w:r>
    </w:p>
    <w:p w14:paraId="1DB9E24A" w14:textId="77777777" w:rsidR="00595C9A" w:rsidRPr="00623B0A" w:rsidRDefault="00595C9A" w:rsidP="00595C9A">
      <w:pPr>
        <w:pStyle w:val="Listenabsatz"/>
        <w:ind w:left="1276"/>
        <w:rPr>
          <w:rFonts w:cs="Arial"/>
          <w:b/>
          <w:bCs/>
        </w:rPr>
      </w:pPr>
    </w:p>
    <w:p w14:paraId="2A008467" w14:textId="3BF877FF" w:rsidR="00595C9A" w:rsidRPr="00623B0A" w:rsidRDefault="00595C9A" w:rsidP="00595C9A">
      <w:pPr>
        <w:pStyle w:val="Listenabsatz"/>
        <w:numPr>
          <w:ilvl w:val="0"/>
          <w:numId w:val="6"/>
        </w:numPr>
        <w:ind w:left="1276" w:hanging="567"/>
        <w:rPr>
          <w:rFonts w:cs="Arial"/>
        </w:rPr>
      </w:pPr>
      <w:r w:rsidRPr="00623B0A">
        <w:rPr>
          <w:rFonts w:cs="Arial"/>
          <w:b/>
          <w:bCs/>
        </w:rPr>
        <w:t>Recht auf Beschwerde, Art. 77 DSGVO:</w:t>
      </w:r>
      <w:r w:rsidR="00062B87" w:rsidRPr="00623B0A">
        <w:rPr>
          <w:rFonts w:cs="Arial"/>
          <w:b/>
          <w:bCs/>
        </w:rPr>
        <w:t xml:space="preserve"> </w:t>
      </w:r>
      <w:r w:rsidR="00062B87" w:rsidRPr="00623B0A">
        <w:rPr>
          <w:rFonts w:cs="Arial"/>
        </w:rPr>
        <w:t xml:space="preserve">Sind Sie der Auffassung, dass die Verarbeitung Ihrer Daten gegen Vorschriften der DSGVO verstößt, haben Sie, unbeschadet anderweitiger Rechtsbehelfe, das Recht, eine Beschwerde bei einer Aufsichtsbehörde einzureichen. </w:t>
      </w:r>
    </w:p>
    <w:p w14:paraId="4620397E" w14:textId="5D4A7807" w:rsidR="00062B87" w:rsidRPr="00623B0A" w:rsidRDefault="00062B87" w:rsidP="00062B87">
      <w:pPr>
        <w:pStyle w:val="Listenabsatz"/>
        <w:ind w:left="1276"/>
        <w:rPr>
          <w:rFonts w:cs="Arial"/>
        </w:rPr>
      </w:pPr>
    </w:p>
    <w:p w14:paraId="12833488" w14:textId="77777777" w:rsidR="00580555" w:rsidRPr="00623B0A" w:rsidRDefault="00580555" w:rsidP="00032B3C">
      <w:pPr>
        <w:pStyle w:val="Listenabsatz"/>
        <w:ind w:left="1276"/>
        <w:rPr>
          <w:rFonts w:cs="Arial"/>
        </w:rPr>
      </w:pPr>
      <w:r w:rsidRPr="00623B0A">
        <w:rPr>
          <w:rFonts w:cs="Arial"/>
        </w:rPr>
        <w:t xml:space="preserve">Landesbeauftragte für den Datenschutz und </w:t>
      </w:r>
    </w:p>
    <w:p w14:paraId="7BF0CF3F" w14:textId="70734DF9" w:rsidR="00595C9A" w:rsidRPr="00623B0A" w:rsidRDefault="00580555" w:rsidP="00032B3C">
      <w:pPr>
        <w:pStyle w:val="Listenabsatz"/>
        <w:ind w:left="1276"/>
        <w:rPr>
          <w:rFonts w:cs="Arial"/>
        </w:rPr>
      </w:pPr>
      <w:r w:rsidRPr="00623B0A">
        <w:rPr>
          <w:rFonts w:cs="Arial"/>
        </w:rPr>
        <w:t>die Informationsfreiheit Baden-Württemberg</w:t>
      </w:r>
    </w:p>
    <w:p w14:paraId="0B95D41E" w14:textId="77777777" w:rsidR="00F27E70" w:rsidRPr="00623B0A" w:rsidRDefault="00F27E70" w:rsidP="00032B3C">
      <w:pPr>
        <w:pStyle w:val="Listenabsatz"/>
        <w:ind w:left="1276"/>
        <w:rPr>
          <w:rFonts w:cs="Arial"/>
        </w:rPr>
      </w:pPr>
      <w:r w:rsidRPr="00623B0A">
        <w:rPr>
          <w:rFonts w:cs="Arial"/>
        </w:rPr>
        <w:t>Lautenschlagerstraße 20</w:t>
      </w:r>
    </w:p>
    <w:p w14:paraId="14D46246" w14:textId="389A1EA1" w:rsidR="00580555" w:rsidRPr="00623B0A" w:rsidRDefault="00580555" w:rsidP="00032B3C">
      <w:pPr>
        <w:pStyle w:val="Listenabsatz"/>
        <w:ind w:left="1276"/>
        <w:rPr>
          <w:rFonts w:cs="Arial"/>
        </w:rPr>
      </w:pPr>
      <w:r w:rsidRPr="00623B0A">
        <w:rPr>
          <w:rFonts w:cs="Arial"/>
        </w:rPr>
        <w:t>70173 Stuttgart</w:t>
      </w:r>
    </w:p>
    <w:p w14:paraId="60F646A6" w14:textId="77777777" w:rsidR="00F27E70" w:rsidRPr="00623B0A" w:rsidRDefault="00F27E70" w:rsidP="00032B3C">
      <w:pPr>
        <w:pStyle w:val="Listenabsatz"/>
        <w:ind w:left="1276"/>
        <w:rPr>
          <w:rFonts w:cs="Arial"/>
        </w:rPr>
      </w:pPr>
    </w:p>
    <w:p w14:paraId="44F35099" w14:textId="395EB753" w:rsidR="00E15527" w:rsidRPr="00623B0A" w:rsidRDefault="00F27E70" w:rsidP="00E15527">
      <w:pPr>
        <w:pStyle w:val="Listenabsatz"/>
        <w:ind w:left="1276"/>
        <w:jc w:val="left"/>
        <w:rPr>
          <w:rFonts w:cs="Arial"/>
        </w:rPr>
      </w:pPr>
      <w:r w:rsidRPr="00623B0A">
        <w:rPr>
          <w:rFonts w:cs="Arial"/>
        </w:rPr>
        <w:t>Tel.: +49 711/615541</w:t>
      </w:r>
      <w:r w:rsidR="00E15527" w:rsidRPr="00623B0A">
        <w:rPr>
          <w:rFonts w:cs="Arial"/>
        </w:rPr>
        <w:t xml:space="preserve"> </w:t>
      </w:r>
      <w:r w:rsidRPr="00623B0A">
        <w:rPr>
          <w:rFonts w:cs="Arial"/>
        </w:rPr>
        <w:t>-</w:t>
      </w:r>
      <w:r w:rsidR="00E15527" w:rsidRPr="00623B0A">
        <w:rPr>
          <w:rFonts w:cs="Arial"/>
        </w:rPr>
        <w:t xml:space="preserve"> </w:t>
      </w:r>
      <w:r w:rsidRPr="00623B0A">
        <w:rPr>
          <w:rFonts w:cs="Arial"/>
        </w:rPr>
        <w:t>0</w:t>
      </w:r>
      <w:r w:rsidRPr="00623B0A">
        <w:rPr>
          <w:rFonts w:cs="Arial"/>
        </w:rPr>
        <w:br/>
        <w:t>Fax: +49 711/615541</w:t>
      </w:r>
      <w:r w:rsidR="00E15527" w:rsidRPr="00623B0A">
        <w:rPr>
          <w:rFonts w:cs="Arial"/>
        </w:rPr>
        <w:t xml:space="preserve"> – </w:t>
      </w:r>
      <w:r w:rsidRPr="00623B0A">
        <w:rPr>
          <w:rFonts w:cs="Arial"/>
        </w:rPr>
        <w:t>15</w:t>
      </w:r>
    </w:p>
    <w:p w14:paraId="25F902E0" w14:textId="2EB73184" w:rsidR="00E15527" w:rsidRPr="00623B0A" w:rsidRDefault="00E15527" w:rsidP="00E15527">
      <w:pPr>
        <w:pStyle w:val="Listenabsatz"/>
        <w:ind w:left="1276"/>
        <w:jc w:val="left"/>
        <w:rPr>
          <w:rFonts w:cs="Arial"/>
        </w:rPr>
      </w:pPr>
      <w:r w:rsidRPr="00623B0A">
        <w:rPr>
          <w:rFonts w:cs="Arial"/>
        </w:rPr>
        <w:t xml:space="preserve">E-Mail: </w:t>
      </w:r>
      <w:r w:rsidRPr="00623B0A">
        <w:rPr>
          <w:rFonts w:cs="Arial"/>
          <w:noProof/>
        </w:rPr>
        <w:t>poststelle@lfdi.bwl.de</w:t>
      </w:r>
    </w:p>
    <w:p w14:paraId="1D0A5FEC" w14:textId="77777777" w:rsidR="008712CA" w:rsidRPr="00623B0A" w:rsidRDefault="008712CA" w:rsidP="00D73E3A">
      <w:pPr>
        <w:pStyle w:val="Listenabsatz"/>
        <w:ind w:left="0"/>
        <w:rPr>
          <w:rFonts w:cs="Arial"/>
        </w:rPr>
      </w:pPr>
    </w:p>
    <w:sectPr w:rsidR="008712CA" w:rsidRPr="00623B0A">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4C662" w14:textId="77777777" w:rsidR="00315735" w:rsidRDefault="00315735" w:rsidP="00032B3C">
      <w:pPr>
        <w:spacing w:line="240" w:lineRule="auto"/>
      </w:pPr>
      <w:r>
        <w:separator/>
      </w:r>
    </w:p>
  </w:endnote>
  <w:endnote w:type="continuationSeparator" w:id="0">
    <w:p w14:paraId="6C3418BF" w14:textId="77777777" w:rsidR="00315735" w:rsidRDefault="00315735" w:rsidP="00032B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629451"/>
      <w:docPartObj>
        <w:docPartGallery w:val="Page Numbers (Bottom of Page)"/>
        <w:docPartUnique/>
      </w:docPartObj>
    </w:sdtPr>
    <w:sdtEndPr>
      <w:rPr>
        <w:b/>
        <w:bCs/>
      </w:rPr>
    </w:sdtEndPr>
    <w:sdtContent>
      <w:p w14:paraId="098635DC" w14:textId="5AFDA917" w:rsidR="00032B3C" w:rsidRPr="00032B3C" w:rsidRDefault="00032B3C">
        <w:pPr>
          <w:pStyle w:val="Fuzeile"/>
          <w:jc w:val="center"/>
          <w:rPr>
            <w:b/>
            <w:bCs/>
          </w:rPr>
        </w:pPr>
        <w:r w:rsidRPr="00032B3C">
          <w:rPr>
            <w:b/>
            <w:bCs/>
          </w:rPr>
          <w:fldChar w:fldCharType="begin"/>
        </w:r>
        <w:r w:rsidRPr="00032B3C">
          <w:rPr>
            <w:b/>
            <w:bCs/>
          </w:rPr>
          <w:instrText>PAGE   \* MERGEFORMAT</w:instrText>
        </w:r>
        <w:r w:rsidRPr="00032B3C">
          <w:rPr>
            <w:b/>
            <w:bCs/>
          </w:rPr>
          <w:fldChar w:fldCharType="separate"/>
        </w:r>
        <w:r w:rsidRPr="00032B3C">
          <w:rPr>
            <w:b/>
            <w:bCs/>
          </w:rPr>
          <w:t>2</w:t>
        </w:r>
        <w:r w:rsidRPr="00032B3C">
          <w:rPr>
            <w:b/>
            <w:bCs/>
          </w:rPr>
          <w:fldChar w:fldCharType="end"/>
        </w:r>
      </w:p>
    </w:sdtContent>
  </w:sdt>
  <w:p w14:paraId="7F34E096" w14:textId="77777777" w:rsidR="00032B3C" w:rsidRDefault="00032B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BA07A" w14:textId="77777777" w:rsidR="00315735" w:rsidRDefault="00315735" w:rsidP="00032B3C">
      <w:pPr>
        <w:spacing w:line="240" w:lineRule="auto"/>
      </w:pPr>
      <w:r>
        <w:separator/>
      </w:r>
    </w:p>
  </w:footnote>
  <w:footnote w:type="continuationSeparator" w:id="0">
    <w:p w14:paraId="78CB62A7" w14:textId="77777777" w:rsidR="00315735" w:rsidRDefault="00315735" w:rsidP="00032B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B49EF"/>
    <w:multiLevelType w:val="hybridMultilevel"/>
    <w:tmpl w:val="D9BA35F6"/>
    <w:lvl w:ilvl="0" w:tplc="9D8A3DC6">
      <w:start w:val="1"/>
      <w:numFmt w:val="bullet"/>
      <w:lvlText w:val=""/>
      <w:lvlJc w:val="left"/>
      <w:pPr>
        <w:ind w:left="1080" w:hanging="360"/>
      </w:pPr>
      <w:rPr>
        <w:rFonts w:ascii="Symbol" w:hAnsi="Symbol" w:hint="default"/>
      </w:rPr>
    </w:lvl>
    <w:lvl w:ilvl="1" w:tplc="9D8A3DC6">
      <w:start w:val="1"/>
      <w:numFmt w:val="bullet"/>
      <w:lvlText w:val=""/>
      <w:lvlJc w:val="left"/>
      <w:pPr>
        <w:ind w:left="1800" w:hanging="360"/>
      </w:pPr>
      <w:rPr>
        <w:rFonts w:ascii="Symbol" w:hAnsi="Symbol"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7183715"/>
    <w:multiLevelType w:val="hybridMultilevel"/>
    <w:tmpl w:val="C5D648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F2E2BF8"/>
    <w:multiLevelType w:val="hybridMultilevel"/>
    <w:tmpl w:val="07FCC082"/>
    <w:lvl w:ilvl="0" w:tplc="9D8A3DC6">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60F54F91"/>
    <w:multiLevelType w:val="hybridMultilevel"/>
    <w:tmpl w:val="65446C26"/>
    <w:lvl w:ilvl="0" w:tplc="5CC0C462">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4" w15:restartNumberingAfterBreak="0">
    <w:nsid w:val="772928CF"/>
    <w:multiLevelType w:val="hybridMultilevel"/>
    <w:tmpl w:val="888CCDFE"/>
    <w:lvl w:ilvl="0" w:tplc="9D8A3DC6">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78C749EA"/>
    <w:multiLevelType w:val="hybridMultilevel"/>
    <w:tmpl w:val="886C21D6"/>
    <w:lvl w:ilvl="0" w:tplc="9D8A3DC6">
      <w:start w:val="1"/>
      <w:numFmt w:val="bullet"/>
      <w:lvlText w:val=""/>
      <w:lvlJc w:val="left"/>
      <w:pPr>
        <w:ind w:left="1069" w:hanging="360"/>
      </w:pPr>
      <w:rPr>
        <w:rFonts w:ascii="Symbol" w:hAnsi="Symbol" w:hint="default"/>
      </w:rPr>
    </w:lvl>
    <w:lvl w:ilvl="1" w:tplc="9D8A3DC6">
      <w:start w:val="1"/>
      <w:numFmt w:val="bullet"/>
      <w:lvlText w:val=""/>
      <w:lvlJc w:val="left"/>
      <w:pPr>
        <w:ind w:left="1789" w:hanging="360"/>
      </w:pPr>
      <w:rPr>
        <w:rFonts w:ascii="Symbol" w:hAnsi="Symbol"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897230484">
    <w:abstractNumId w:val="1"/>
  </w:num>
  <w:num w:numId="2" w16cid:durableId="1804078530">
    <w:abstractNumId w:val="3"/>
  </w:num>
  <w:num w:numId="3" w16cid:durableId="585962200">
    <w:abstractNumId w:val="4"/>
  </w:num>
  <w:num w:numId="4" w16cid:durableId="1048795490">
    <w:abstractNumId w:val="5"/>
  </w:num>
  <w:num w:numId="5" w16cid:durableId="526481052">
    <w:abstractNumId w:val="0"/>
  </w:num>
  <w:num w:numId="6" w16cid:durableId="273442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D9"/>
    <w:rsid w:val="00017529"/>
    <w:rsid w:val="00032B3C"/>
    <w:rsid w:val="00062B87"/>
    <w:rsid w:val="00070C57"/>
    <w:rsid w:val="000E5713"/>
    <w:rsid w:val="000F389B"/>
    <w:rsid w:val="001014BD"/>
    <w:rsid w:val="00123E49"/>
    <w:rsid w:val="00133977"/>
    <w:rsid w:val="00154DE5"/>
    <w:rsid w:val="001650C2"/>
    <w:rsid w:val="001B75A2"/>
    <w:rsid w:val="001E3D92"/>
    <w:rsid w:val="001E4792"/>
    <w:rsid w:val="00211ACC"/>
    <w:rsid w:val="00236428"/>
    <w:rsid w:val="002D17AA"/>
    <w:rsid w:val="002E158C"/>
    <w:rsid w:val="002E480F"/>
    <w:rsid w:val="00303289"/>
    <w:rsid w:val="00306767"/>
    <w:rsid w:val="00315735"/>
    <w:rsid w:val="003476E9"/>
    <w:rsid w:val="003E1602"/>
    <w:rsid w:val="004025D9"/>
    <w:rsid w:val="00415097"/>
    <w:rsid w:val="004234FF"/>
    <w:rsid w:val="0043762B"/>
    <w:rsid w:val="00446001"/>
    <w:rsid w:val="004663F7"/>
    <w:rsid w:val="004927AA"/>
    <w:rsid w:val="00495EBF"/>
    <w:rsid w:val="004A6413"/>
    <w:rsid w:val="004B106E"/>
    <w:rsid w:val="004B2DCD"/>
    <w:rsid w:val="004C3869"/>
    <w:rsid w:val="004E7595"/>
    <w:rsid w:val="004F06A9"/>
    <w:rsid w:val="00525376"/>
    <w:rsid w:val="0055471D"/>
    <w:rsid w:val="00561F67"/>
    <w:rsid w:val="00564057"/>
    <w:rsid w:val="00580555"/>
    <w:rsid w:val="00595C9A"/>
    <w:rsid w:val="00596C70"/>
    <w:rsid w:val="005D2E79"/>
    <w:rsid w:val="005D787F"/>
    <w:rsid w:val="00617C91"/>
    <w:rsid w:val="00622A5E"/>
    <w:rsid w:val="00623B0A"/>
    <w:rsid w:val="00654DE2"/>
    <w:rsid w:val="006615B1"/>
    <w:rsid w:val="006A7494"/>
    <w:rsid w:val="006D58E1"/>
    <w:rsid w:val="007469E0"/>
    <w:rsid w:val="00770F72"/>
    <w:rsid w:val="00792DAC"/>
    <w:rsid w:val="00795AE7"/>
    <w:rsid w:val="007B39AD"/>
    <w:rsid w:val="008229FE"/>
    <w:rsid w:val="00836F54"/>
    <w:rsid w:val="008712CA"/>
    <w:rsid w:val="008765AC"/>
    <w:rsid w:val="00886C1B"/>
    <w:rsid w:val="008A5580"/>
    <w:rsid w:val="008D1650"/>
    <w:rsid w:val="008E2FFE"/>
    <w:rsid w:val="009061D0"/>
    <w:rsid w:val="00962308"/>
    <w:rsid w:val="0098118A"/>
    <w:rsid w:val="009855B2"/>
    <w:rsid w:val="009969FC"/>
    <w:rsid w:val="009C2574"/>
    <w:rsid w:val="00A33843"/>
    <w:rsid w:val="00A95DB9"/>
    <w:rsid w:val="00A96D93"/>
    <w:rsid w:val="00AC2111"/>
    <w:rsid w:val="00AC410C"/>
    <w:rsid w:val="00AC4D85"/>
    <w:rsid w:val="00B04E2F"/>
    <w:rsid w:val="00B526C0"/>
    <w:rsid w:val="00B76535"/>
    <w:rsid w:val="00BF395B"/>
    <w:rsid w:val="00C35755"/>
    <w:rsid w:val="00CB5761"/>
    <w:rsid w:val="00CE62B8"/>
    <w:rsid w:val="00D068A5"/>
    <w:rsid w:val="00D24367"/>
    <w:rsid w:val="00D360BE"/>
    <w:rsid w:val="00D6020F"/>
    <w:rsid w:val="00D645B8"/>
    <w:rsid w:val="00D73E3A"/>
    <w:rsid w:val="00D94990"/>
    <w:rsid w:val="00DA69EC"/>
    <w:rsid w:val="00DB2AF3"/>
    <w:rsid w:val="00E15527"/>
    <w:rsid w:val="00E45709"/>
    <w:rsid w:val="00E57768"/>
    <w:rsid w:val="00EA3BE0"/>
    <w:rsid w:val="00EC2BC7"/>
    <w:rsid w:val="00EE6C70"/>
    <w:rsid w:val="00F27E70"/>
    <w:rsid w:val="00F44F30"/>
    <w:rsid w:val="00F53235"/>
    <w:rsid w:val="00FD00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D805"/>
  <w15:chartTrackingRefBased/>
  <w15:docId w15:val="{EE3665D1-E9C2-45DD-857C-19EA8058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320" w:lineRule="atLeast"/>
        <w:ind w:left="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5376"/>
    <w:rPr>
      <w:rFonts w:ascii="Arial" w:hAnsi="Arial"/>
    </w:rPr>
  </w:style>
  <w:style w:type="paragraph" w:styleId="berschrift1">
    <w:name w:val="heading 1"/>
    <w:basedOn w:val="Standard"/>
    <w:next w:val="Standard"/>
    <w:link w:val="berschrift1Zchn"/>
    <w:uiPriority w:val="9"/>
    <w:qFormat/>
    <w:rsid w:val="002E158C"/>
    <w:pPr>
      <w:keepNext/>
      <w:keepLines/>
      <w:spacing w:before="240"/>
      <w:outlineLvl w:val="0"/>
    </w:pPr>
    <w:rPr>
      <w:rFonts w:eastAsiaTheme="majorEastAsia" w:cstheme="majorBidi"/>
      <w:b/>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025D9"/>
    <w:pPr>
      <w:ind w:left="720"/>
      <w:contextualSpacing/>
    </w:pPr>
  </w:style>
  <w:style w:type="character" w:styleId="Kommentarzeichen">
    <w:name w:val="annotation reference"/>
    <w:basedOn w:val="Absatz-Standardschriftart"/>
    <w:uiPriority w:val="99"/>
    <w:semiHidden/>
    <w:unhideWhenUsed/>
    <w:rsid w:val="004B106E"/>
    <w:rPr>
      <w:sz w:val="16"/>
      <w:szCs w:val="16"/>
    </w:rPr>
  </w:style>
  <w:style w:type="paragraph" w:styleId="Kommentartext">
    <w:name w:val="annotation text"/>
    <w:basedOn w:val="Standard"/>
    <w:link w:val="KommentartextZchn"/>
    <w:uiPriority w:val="99"/>
    <w:semiHidden/>
    <w:unhideWhenUsed/>
    <w:rsid w:val="004B106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B106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4B106E"/>
    <w:rPr>
      <w:b/>
      <w:bCs/>
    </w:rPr>
  </w:style>
  <w:style w:type="character" w:customStyle="1" w:styleId="KommentarthemaZchn">
    <w:name w:val="Kommentarthema Zchn"/>
    <w:basedOn w:val="KommentartextZchn"/>
    <w:link w:val="Kommentarthema"/>
    <w:uiPriority w:val="99"/>
    <w:semiHidden/>
    <w:rsid w:val="004B106E"/>
    <w:rPr>
      <w:rFonts w:ascii="Arial" w:hAnsi="Arial"/>
      <w:b/>
      <w:bCs/>
      <w:sz w:val="20"/>
      <w:szCs w:val="20"/>
    </w:rPr>
  </w:style>
  <w:style w:type="character" w:customStyle="1" w:styleId="berschrift1Zchn">
    <w:name w:val="Überschrift 1 Zchn"/>
    <w:basedOn w:val="Absatz-Standardschriftart"/>
    <w:link w:val="berschrift1"/>
    <w:uiPriority w:val="9"/>
    <w:rsid w:val="002E158C"/>
    <w:rPr>
      <w:rFonts w:ascii="Arial" w:eastAsiaTheme="majorEastAsia" w:hAnsi="Arial" w:cstheme="majorBidi"/>
      <w:b/>
      <w:szCs w:val="32"/>
    </w:rPr>
  </w:style>
  <w:style w:type="paragraph" w:styleId="Inhaltsverzeichnisberschrift">
    <w:name w:val="TOC Heading"/>
    <w:basedOn w:val="berschrift1"/>
    <w:next w:val="Standard"/>
    <w:uiPriority w:val="39"/>
    <w:unhideWhenUsed/>
    <w:qFormat/>
    <w:rsid w:val="002E158C"/>
    <w:pPr>
      <w:spacing w:line="259" w:lineRule="auto"/>
      <w:ind w:left="0"/>
      <w:jc w:val="left"/>
      <w:outlineLvl w:val="9"/>
    </w:pPr>
    <w:rPr>
      <w:lang w:eastAsia="de-DE"/>
    </w:rPr>
  </w:style>
  <w:style w:type="paragraph" w:styleId="KeinLeerraum">
    <w:name w:val="No Spacing"/>
    <w:uiPriority w:val="1"/>
    <w:qFormat/>
    <w:rsid w:val="002E158C"/>
    <w:pPr>
      <w:spacing w:line="240" w:lineRule="auto"/>
    </w:pPr>
    <w:rPr>
      <w:rFonts w:ascii="Arial" w:hAnsi="Arial"/>
    </w:rPr>
  </w:style>
  <w:style w:type="paragraph" w:styleId="Verzeichnis1">
    <w:name w:val="toc 1"/>
    <w:basedOn w:val="Standard"/>
    <w:next w:val="Standard"/>
    <w:autoRedefine/>
    <w:uiPriority w:val="39"/>
    <w:unhideWhenUsed/>
    <w:rsid w:val="006D58E1"/>
    <w:pPr>
      <w:tabs>
        <w:tab w:val="left" w:pos="660"/>
        <w:tab w:val="right" w:leader="dot" w:pos="9062"/>
      </w:tabs>
      <w:spacing w:after="100"/>
      <w:ind w:left="0"/>
      <w:jc w:val="left"/>
    </w:pPr>
  </w:style>
  <w:style w:type="character" w:styleId="Hyperlink">
    <w:name w:val="Hyperlink"/>
    <w:basedOn w:val="Absatz-Standardschriftart"/>
    <w:uiPriority w:val="99"/>
    <w:unhideWhenUsed/>
    <w:rsid w:val="004234FF"/>
    <w:rPr>
      <w:color w:val="0563C1" w:themeColor="hyperlink"/>
      <w:u w:val="single"/>
    </w:rPr>
  </w:style>
  <w:style w:type="paragraph" w:styleId="Kopfzeile">
    <w:name w:val="header"/>
    <w:basedOn w:val="Standard"/>
    <w:link w:val="KopfzeileZchn"/>
    <w:uiPriority w:val="99"/>
    <w:unhideWhenUsed/>
    <w:rsid w:val="00032B3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32B3C"/>
    <w:rPr>
      <w:rFonts w:ascii="Arial" w:hAnsi="Arial"/>
    </w:rPr>
  </w:style>
  <w:style w:type="paragraph" w:styleId="Fuzeile">
    <w:name w:val="footer"/>
    <w:basedOn w:val="Standard"/>
    <w:link w:val="FuzeileZchn"/>
    <w:uiPriority w:val="99"/>
    <w:unhideWhenUsed/>
    <w:rsid w:val="00032B3C"/>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32B3C"/>
    <w:rPr>
      <w:rFonts w:ascii="Arial" w:hAnsi="Arial"/>
    </w:rPr>
  </w:style>
  <w:style w:type="paragraph" w:styleId="berarbeitung">
    <w:name w:val="Revision"/>
    <w:hidden/>
    <w:uiPriority w:val="99"/>
    <w:semiHidden/>
    <w:rsid w:val="00123E49"/>
    <w:pPr>
      <w:spacing w:line="240" w:lineRule="auto"/>
      <w:ind w:left="0"/>
      <w:jc w:val="lef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7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EB591-DB9E-4278-99C7-D2081664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1524</Words>
  <Characters>9603</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Gross, Wolfgang</cp:lastModifiedBy>
  <cp:revision>18</cp:revision>
  <dcterms:created xsi:type="dcterms:W3CDTF">2021-12-21T14:07:00Z</dcterms:created>
  <dcterms:modified xsi:type="dcterms:W3CDTF">2026-01-09T08:48:00Z</dcterms:modified>
</cp:coreProperties>
</file>